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D1" w:rsidRPr="009F3423" w:rsidRDefault="0032741D" w:rsidP="00DE5F1D">
      <w:pPr>
        <w:spacing w:after="0" w:line="240" w:lineRule="auto"/>
        <w:ind w:left="6095"/>
        <w:jc w:val="right"/>
        <w:rPr>
          <w:sz w:val="24"/>
          <w:szCs w:val="24"/>
        </w:rPr>
      </w:pPr>
      <w:r w:rsidRPr="00DC6ED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E5F1D">
        <w:rPr>
          <w:sz w:val="24"/>
          <w:szCs w:val="24"/>
        </w:rPr>
        <w:t xml:space="preserve">   </w:t>
      </w:r>
      <w:r w:rsidR="002D4B4B" w:rsidRPr="009F3423">
        <w:rPr>
          <w:sz w:val="24"/>
          <w:szCs w:val="24"/>
        </w:rPr>
        <w:t>Утвержден</w:t>
      </w:r>
    </w:p>
    <w:p w:rsidR="0095421C" w:rsidRDefault="006041DD" w:rsidP="00DE5F1D">
      <w:pPr>
        <w:spacing w:after="120"/>
        <w:ind w:left="609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Приказом Минтруда </w:t>
      </w:r>
      <w:r w:rsidR="002D4B4B" w:rsidRPr="009F3423">
        <w:rPr>
          <w:sz w:val="24"/>
          <w:szCs w:val="24"/>
        </w:rPr>
        <w:t>Чеченской Республики</w:t>
      </w:r>
      <w:r w:rsidR="00DE5F1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от </w:t>
      </w:r>
      <w:r w:rsidR="00DE5F1D">
        <w:rPr>
          <w:sz w:val="24"/>
          <w:szCs w:val="24"/>
        </w:rPr>
        <w:t>«</w:t>
      </w:r>
      <w:r w:rsidR="0095421C">
        <w:rPr>
          <w:sz w:val="24"/>
          <w:szCs w:val="24"/>
          <w:u w:val="single"/>
        </w:rPr>
        <w:t>16</w:t>
      </w:r>
      <w:r w:rsidR="00DE5F1D">
        <w:rPr>
          <w:sz w:val="24"/>
          <w:szCs w:val="24"/>
        </w:rPr>
        <w:t>»__</w:t>
      </w:r>
      <w:r w:rsidR="0095421C" w:rsidRPr="0095421C">
        <w:rPr>
          <w:sz w:val="24"/>
          <w:szCs w:val="24"/>
          <w:u w:val="single"/>
        </w:rPr>
        <w:t>10</w:t>
      </w:r>
      <w:r w:rsidR="00DE5F1D">
        <w:rPr>
          <w:sz w:val="24"/>
          <w:szCs w:val="24"/>
        </w:rPr>
        <w:t>__2014</w:t>
      </w:r>
    </w:p>
    <w:p w:rsidR="002D4B4B" w:rsidRPr="0095421C" w:rsidRDefault="00DE5F1D" w:rsidP="00DE5F1D">
      <w:pPr>
        <w:spacing w:after="120"/>
        <w:ind w:left="6095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 w:rsidR="006041DD">
        <w:rPr>
          <w:sz w:val="24"/>
          <w:szCs w:val="24"/>
        </w:rPr>
        <w:t>№</w:t>
      </w:r>
      <w:r w:rsidR="0095421C">
        <w:rPr>
          <w:sz w:val="24"/>
          <w:szCs w:val="24"/>
          <w:u w:val="single"/>
        </w:rPr>
        <w:t>01-01-05/135</w:t>
      </w:r>
    </w:p>
    <w:p w:rsidR="002D4B4B" w:rsidRDefault="002D4B4B" w:rsidP="002D4B4B"/>
    <w:p w:rsidR="002D4B4B" w:rsidRDefault="002D4B4B" w:rsidP="002D4B4B"/>
    <w:p w:rsidR="002D4B4B" w:rsidRPr="00DE5F1D" w:rsidRDefault="002D4B4B" w:rsidP="002D4B4B">
      <w:pPr>
        <w:spacing w:after="0"/>
        <w:jc w:val="center"/>
        <w:rPr>
          <w:b/>
          <w:sz w:val="28"/>
          <w:szCs w:val="28"/>
        </w:rPr>
      </w:pPr>
      <w:r w:rsidRPr="00DE5F1D">
        <w:rPr>
          <w:b/>
          <w:sz w:val="28"/>
          <w:szCs w:val="28"/>
        </w:rPr>
        <w:t xml:space="preserve">Временный порядок </w:t>
      </w:r>
    </w:p>
    <w:p w:rsidR="002D4B4B" w:rsidRPr="00DE5F1D" w:rsidRDefault="00FE7B46" w:rsidP="002D4B4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D4B4B" w:rsidRPr="00DE5F1D">
        <w:rPr>
          <w:b/>
          <w:sz w:val="28"/>
          <w:szCs w:val="28"/>
        </w:rPr>
        <w:t>одготовки</w:t>
      </w:r>
      <w:r w:rsidR="00352733">
        <w:rPr>
          <w:b/>
          <w:sz w:val="28"/>
          <w:szCs w:val="28"/>
        </w:rPr>
        <w:t xml:space="preserve"> и организации </w:t>
      </w:r>
      <w:proofErr w:type="gramStart"/>
      <w:r w:rsidR="00352733">
        <w:rPr>
          <w:b/>
          <w:sz w:val="28"/>
          <w:szCs w:val="28"/>
        </w:rPr>
        <w:t xml:space="preserve">обучения </w:t>
      </w:r>
      <w:r w:rsidR="002D4B4B" w:rsidRPr="00DE5F1D">
        <w:rPr>
          <w:b/>
          <w:sz w:val="28"/>
          <w:szCs w:val="28"/>
        </w:rPr>
        <w:t xml:space="preserve"> специалистов по</w:t>
      </w:r>
      <w:proofErr w:type="gramEnd"/>
      <w:r w:rsidR="002D4B4B" w:rsidRPr="00DE5F1D">
        <w:rPr>
          <w:b/>
          <w:sz w:val="28"/>
          <w:szCs w:val="28"/>
        </w:rPr>
        <w:t xml:space="preserve"> общим вопросам </w:t>
      </w:r>
      <w:r w:rsidR="00DC6EDC" w:rsidRPr="00DE5F1D">
        <w:rPr>
          <w:b/>
          <w:sz w:val="28"/>
          <w:szCs w:val="28"/>
        </w:rPr>
        <w:t>специальной оценки</w:t>
      </w:r>
      <w:r w:rsidR="002D4B4B" w:rsidRPr="00DE5F1D">
        <w:rPr>
          <w:b/>
          <w:sz w:val="28"/>
          <w:szCs w:val="28"/>
        </w:rPr>
        <w:t xml:space="preserve"> услови</w:t>
      </w:r>
      <w:r w:rsidR="00DC6EDC" w:rsidRPr="00DE5F1D">
        <w:rPr>
          <w:b/>
          <w:sz w:val="28"/>
          <w:szCs w:val="28"/>
        </w:rPr>
        <w:t>й</w:t>
      </w:r>
      <w:r w:rsidR="002D4B4B" w:rsidRPr="00DE5F1D">
        <w:rPr>
          <w:b/>
          <w:sz w:val="28"/>
          <w:szCs w:val="28"/>
        </w:rPr>
        <w:t xml:space="preserve"> труда в Чеченской Республике</w:t>
      </w:r>
    </w:p>
    <w:p w:rsidR="002D4B4B" w:rsidRDefault="002D4B4B" w:rsidP="002D4B4B">
      <w:pPr>
        <w:spacing w:after="0"/>
        <w:rPr>
          <w:sz w:val="28"/>
          <w:szCs w:val="28"/>
        </w:rPr>
      </w:pPr>
    </w:p>
    <w:p w:rsidR="00DC6EDC" w:rsidRDefault="00DC6EDC" w:rsidP="002D4B4B">
      <w:pPr>
        <w:spacing w:after="0"/>
        <w:rPr>
          <w:sz w:val="28"/>
          <w:szCs w:val="28"/>
        </w:rPr>
      </w:pPr>
    </w:p>
    <w:p w:rsidR="002D4B4B" w:rsidRPr="005A508B" w:rsidRDefault="002D4B4B" w:rsidP="002D4B4B">
      <w:pPr>
        <w:spacing w:after="0"/>
        <w:ind w:firstLine="708"/>
        <w:jc w:val="both"/>
        <w:rPr>
          <w:sz w:val="27"/>
          <w:szCs w:val="27"/>
        </w:rPr>
      </w:pPr>
      <w:r w:rsidRPr="005A508B">
        <w:rPr>
          <w:sz w:val="27"/>
          <w:szCs w:val="27"/>
        </w:rPr>
        <w:t xml:space="preserve">Временный порядок подготовки специалистов по общим вопросам </w:t>
      </w:r>
      <w:r w:rsidR="00DC6EDC" w:rsidRPr="005A508B">
        <w:rPr>
          <w:sz w:val="27"/>
          <w:szCs w:val="27"/>
        </w:rPr>
        <w:t xml:space="preserve">специальной оценки условий </w:t>
      </w:r>
      <w:r w:rsidRPr="005A508B">
        <w:rPr>
          <w:sz w:val="27"/>
          <w:szCs w:val="27"/>
        </w:rPr>
        <w:t>труда в Чеченской Республике (</w:t>
      </w:r>
      <w:r w:rsidR="00995CF4" w:rsidRPr="005A508B">
        <w:rPr>
          <w:sz w:val="27"/>
          <w:szCs w:val="27"/>
        </w:rPr>
        <w:t xml:space="preserve">далее - </w:t>
      </w:r>
      <w:r w:rsidRPr="005A508B">
        <w:rPr>
          <w:sz w:val="27"/>
          <w:szCs w:val="27"/>
        </w:rPr>
        <w:t xml:space="preserve">Временный порядок) разработан в соответствии с Трудовым кодексом Российской Федерации, </w:t>
      </w:r>
      <w:r w:rsidR="00DC6EDC" w:rsidRPr="005A508B">
        <w:rPr>
          <w:sz w:val="27"/>
          <w:szCs w:val="27"/>
        </w:rPr>
        <w:t>Федеральным законом от 28 декабря 2013г. №426-ФЗ «О специальной оценке условий труда».</w:t>
      </w:r>
    </w:p>
    <w:p w:rsidR="00DC6EDC" w:rsidRPr="005A508B" w:rsidRDefault="00DC6EDC" w:rsidP="002D4B4B">
      <w:pPr>
        <w:spacing w:after="0"/>
        <w:ind w:firstLine="708"/>
        <w:jc w:val="both"/>
        <w:rPr>
          <w:sz w:val="27"/>
          <w:szCs w:val="27"/>
        </w:rPr>
      </w:pPr>
    </w:p>
    <w:p w:rsidR="002D4B4B" w:rsidRPr="005A508B" w:rsidRDefault="002D4B4B" w:rsidP="00F23443">
      <w:pPr>
        <w:pStyle w:val="a3"/>
        <w:numPr>
          <w:ilvl w:val="0"/>
          <w:numId w:val="1"/>
        </w:numPr>
        <w:spacing w:after="0"/>
        <w:jc w:val="center"/>
        <w:rPr>
          <w:b/>
          <w:sz w:val="27"/>
          <w:szCs w:val="27"/>
        </w:rPr>
      </w:pPr>
      <w:r w:rsidRPr="005A508B">
        <w:rPr>
          <w:b/>
          <w:sz w:val="27"/>
          <w:szCs w:val="27"/>
        </w:rPr>
        <w:t>Общие положения</w:t>
      </w:r>
    </w:p>
    <w:p w:rsidR="00F23443" w:rsidRPr="005A508B" w:rsidRDefault="00F23443" w:rsidP="00F23443">
      <w:pPr>
        <w:pStyle w:val="a3"/>
        <w:spacing w:after="0"/>
        <w:ind w:left="1068"/>
        <w:rPr>
          <w:sz w:val="27"/>
          <w:szCs w:val="27"/>
        </w:rPr>
      </w:pPr>
    </w:p>
    <w:p w:rsidR="009F3423" w:rsidRPr="005A508B" w:rsidRDefault="009F3423" w:rsidP="00F23443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851"/>
        <w:jc w:val="both"/>
        <w:rPr>
          <w:sz w:val="27"/>
          <w:szCs w:val="27"/>
        </w:rPr>
      </w:pPr>
      <w:r w:rsidRPr="005A508B">
        <w:rPr>
          <w:sz w:val="27"/>
          <w:szCs w:val="27"/>
        </w:rPr>
        <w:t>Временный порядок определят условия подготовки сп</w:t>
      </w:r>
      <w:r w:rsidR="00FF6DD6" w:rsidRPr="005A508B">
        <w:rPr>
          <w:sz w:val="27"/>
          <w:szCs w:val="27"/>
        </w:rPr>
        <w:t xml:space="preserve">ециалистов по общим вопросам </w:t>
      </w:r>
      <w:r w:rsidR="00DC6EDC" w:rsidRPr="005A508B">
        <w:rPr>
          <w:sz w:val="27"/>
          <w:szCs w:val="27"/>
        </w:rPr>
        <w:t xml:space="preserve">специальной оценки условий </w:t>
      </w:r>
      <w:r w:rsidR="00FF6DD6" w:rsidRPr="005A508B">
        <w:rPr>
          <w:sz w:val="27"/>
          <w:szCs w:val="27"/>
        </w:rPr>
        <w:t>труда в Чеченской Республике.</w:t>
      </w:r>
    </w:p>
    <w:p w:rsidR="00FF6DD6" w:rsidRPr="005A508B" w:rsidRDefault="00FF6DD6" w:rsidP="00F23443">
      <w:pPr>
        <w:pStyle w:val="a3"/>
        <w:numPr>
          <w:ilvl w:val="1"/>
          <w:numId w:val="1"/>
        </w:numPr>
        <w:spacing w:after="0"/>
        <w:ind w:left="851"/>
        <w:jc w:val="both"/>
        <w:rPr>
          <w:sz w:val="27"/>
          <w:szCs w:val="27"/>
        </w:rPr>
      </w:pPr>
      <w:r w:rsidRPr="005A508B">
        <w:rPr>
          <w:sz w:val="27"/>
          <w:szCs w:val="27"/>
        </w:rPr>
        <w:t xml:space="preserve">Временный порядок </w:t>
      </w:r>
      <w:r w:rsidR="00F23443" w:rsidRPr="005A508B">
        <w:rPr>
          <w:sz w:val="27"/>
          <w:szCs w:val="27"/>
        </w:rPr>
        <w:t xml:space="preserve">действует на территории Чеченской Республики до принятия и введения в действие федерального нормативного правового акта, определяющего порядок подготовки специалистов по общим вопросам </w:t>
      </w:r>
      <w:r w:rsidR="00DC6EDC" w:rsidRPr="005A508B">
        <w:rPr>
          <w:sz w:val="27"/>
          <w:szCs w:val="27"/>
        </w:rPr>
        <w:t xml:space="preserve">специальной оценки условий </w:t>
      </w:r>
      <w:r w:rsidR="00F23443" w:rsidRPr="005A508B">
        <w:rPr>
          <w:sz w:val="27"/>
          <w:szCs w:val="27"/>
        </w:rPr>
        <w:t>труда.</w:t>
      </w:r>
    </w:p>
    <w:p w:rsidR="00F23443" w:rsidRPr="005A508B" w:rsidRDefault="00CE0B83" w:rsidP="00F23443">
      <w:pPr>
        <w:pStyle w:val="a3"/>
        <w:numPr>
          <w:ilvl w:val="1"/>
          <w:numId w:val="1"/>
        </w:numPr>
        <w:tabs>
          <w:tab w:val="left" w:pos="142"/>
        </w:tabs>
        <w:spacing w:after="0"/>
        <w:ind w:left="851"/>
        <w:jc w:val="both"/>
        <w:rPr>
          <w:sz w:val="27"/>
          <w:szCs w:val="27"/>
        </w:rPr>
      </w:pPr>
      <w:r w:rsidRPr="005A508B">
        <w:rPr>
          <w:sz w:val="27"/>
          <w:szCs w:val="27"/>
        </w:rPr>
        <w:t xml:space="preserve">Подготовку по общим вопросам проведения </w:t>
      </w:r>
      <w:r w:rsidR="00DC6EDC" w:rsidRPr="005A508B">
        <w:rPr>
          <w:sz w:val="27"/>
          <w:szCs w:val="27"/>
        </w:rPr>
        <w:t>специальной оценки условий</w:t>
      </w:r>
      <w:r w:rsidRPr="005A508B">
        <w:rPr>
          <w:sz w:val="27"/>
          <w:szCs w:val="27"/>
        </w:rPr>
        <w:t xml:space="preserve"> труда обязаны проходить члены аттестационных комиссий, создаваемых </w:t>
      </w:r>
      <w:r w:rsidR="00DC6EDC" w:rsidRPr="005A508B">
        <w:rPr>
          <w:sz w:val="27"/>
          <w:szCs w:val="27"/>
        </w:rPr>
        <w:t>работодателями</w:t>
      </w:r>
      <w:r w:rsidRPr="005A508B">
        <w:rPr>
          <w:sz w:val="27"/>
          <w:szCs w:val="27"/>
        </w:rPr>
        <w:t xml:space="preserve"> Чеченской Республики во исполнение п.</w:t>
      </w:r>
      <w:r w:rsidR="00DC6EDC" w:rsidRPr="005A508B">
        <w:rPr>
          <w:sz w:val="27"/>
          <w:szCs w:val="27"/>
        </w:rPr>
        <w:t>1 ст.9</w:t>
      </w:r>
      <w:r w:rsidRPr="005A508B">
        <w:rPr>
          <w:sz w:val="27"/>
          <w:szCs w:val="27"/>
        </w:rPr>
        <w:t xml:space="preserve"> </w:t>
      </w:r>
      <w:r w:rsidR="00DC6EDC" w:rsidRPr="005A508B">
        <w:rPr>
          <w:sz w:val="27"/>
          <w:szCs w:val="27"/>
        </w:rPr>
        <w:t xml:space="preserve"> Федерального закона от 28 декабря 2013г. «О специальной оценк</w:t>
      </w:r>
      <w:r w:rsidR="00DE5F1D" w:rsidRPr="005A508B">
        <w:rPr>
          <w:sz w:val="27"/>
          <w:szCs w:val="27"/>
        </w:rPr>
        <w:t>е</w:t>
      </w:r>
      <w:r w:rsidR="00DC6EDC" w:rsidRPr="005A508B">
        <w:rPr>
          <w:sz w:val="27"/>
          <w:szCs w:val="27"/>
        </w:rPr>
        <w:t xml:space="preserve"> условий труда», </w:t>
      </w:r>
      <w:r w:rsidR="007D72F7" w:rsidRPr="005A508B">
        <w:rPr>
          <w:sz w:val="27"/>
          <w:szCs w:val="27"/>
        </w:rPr>
        <w:t>по мере необходимости, но не реже одного раза в пять лет.</w:t>
      </w:r>
    </w:p>
    <w:p w:rsidR="007D72F7" w:rsidRPr="005A508B" w:rsidRDefault="007D72F7" w:rsidP="00F23443">
      <w:pPr>
        <w:pStyle w:val="a3"/>
        <w:numPr>
          <w:ilvl w:val="1"/>
          <w:numId w:val="1"/>
        </w:numPr>
        <w:tabs>
          <w:tab w:val="left" w:pos="142"/>
        </w:tabs>
        <w:spacing w:after="0"/>
        <w:ind w:left="851"/>
        <w:jc w:val="both"/>
        <w:rPr>
          <w:sz w:val="27"/>
          <w:szCs w:val="27"/>
        </w:rPr>
      </w:pPr>
      <w:r w:rsidRPr="005A508B">
        <w:rPr>
          <w:sz w:val="27"/>
          <w:szCs w:val="27"/>
        </w:rPr>
        <w:t>Количество членов комиссии, которые должны пройти подготовку по общим</w:t>
      </w:r>
      <w:r w:rsidR="0072799A" w:rsidRPr="005A508B">
        <w:rPr>
          <w:sz w:val="27"/>
          <w:szCs w:val="27"/>
        </w:rPr>
        <w:t xml:space="preserve"> вопросам </w:t>
      </w:r>
      <w:r w:rsidR="00DC6EDC" w:rsidRPr="005A508B">
        <w:rPr>
          <w:sz w:val="27"/>
          <w:szCs w:val="27"/>
        </w:rPr>
        <w:t xml:space="preserve">специальной оценки условий </w:t>
      </w:r>
      <w:r w:rsidR="0072799A" w:rsidRPr="005A508B">
        <w:rPr>
          <w:sz w:val="27"/>
          <w:szCs w:val="27"/>
        </w:rPr>
        <w:t xml:space="preserve">труда, определяет работодатель </w:t>
      </w:r>
      <w:r w:rsidR="00DE5F1D" w:rsidRPr="005A508B">
        <w:rPr>
          <w:sz w:val="27"/>
          <w:szCs w:val="27"/>
        </w:rPr>
        <w:t>с учетом численности работающих в организации.</w:t>
      </w:r>
    </w:p>
    <w:p w:rsidR="0072799A" w:rsidRPr="005A508B" w:rsidRDefault="0072799A" w:rsidP="00F23443">
      <w:pPr>
        <w:pStyle w:val="a3"/>
        <w:numPr>
          <w:ilvl w:val="1"/>
          <w:numId w:val="1"/>
        </w:numPr>
        <w:tabs>
          <w:tab w:val="left" w:pos="142"/>
        </w:tabs>
        <w:spacing w:after="0"/>
        <w:ind w:left="851"/>
        <w:jc w:val="both"/>
        <w:rPr>
          <w:sz w:val="27"/>
          <w:szCs w:val="27"/>
        </w:rPr>
      </w:pPr>
      <w:proofErr w:type="gramStart"/>
      <w:r w:rsidRPr="005A508B">
        <w:rPr>
          <w:sz w:val="27"/>
          <w:szCs w:val="27"/>
        </w:rPr>
        <w:t>Обучение</w:t>
      </w:r>
      <w:r w:rsidR="00851FB3" w:rsidRPr="005A508B">
        <w:rPr>
          <w:sz w:val="27"/>
          <w:szCs w:val="27"/>
        </w:rPr>
        <w:t xml:space="preserve"> по общим вопросам специальной оценки условий труда на рабочих местах</w:t>
      </w:r>
      <w:r w:rsidRPr="005A508B">
        <w:rPr>
          <w:sz w:val="27"/>
          <w:szCs w:val="27"/>
        </w:rPr>
        <w:t xml:space="preserve"> проводится образовательными учреждениями профессионального образования, учебными центрами и другими </w:t>
      </w:r>
      <w:r w:rsidRPr="005A508B">
        <w:rPr>
          <w:sz w:val="27"/>
          <w:szCs w:val="27"/>
        </w:rPr>
        <w:lastRenderedPageBreak/>
        <w:t>учреждениями и организациями, осуществляющими образова</w:t>
      </w:r>
      <w:r w:rsidR="006C0A7B" w:rsidRPr="005A508B">
        <w:rPr>
          <w:sz w:val="27"/>
          <w:szCs w:val="27"/>
        </w:rPr>
        <w:t>тельную деятельность</w:t>
      </w:r>
      <w:r w:rsidR="000E1667" w:rsidRPr="005A508B">
        <w:rPr>
          <w:sz w:val="27"/>
          <w:szCs w:val="27"/>
        </w:rPr>
        <w:t>,</w:t>
      </w:r>
      <w:r w:rsidR="00BA01A2" w:rsidRPr="005A508B">
        <w:rPr>
          <w:sz w:val="27"/>
          <w:szCs w:val="27"/>
        </w:rPr>
        <w:t xml:space="preserve"> </w:t>
      </w:r>
      <w:r w:rsidRPr="005A508B">
        <w:rPr>
          <w:sz w:val="27"/>
          <w:szCs w:val="27"/>
        </w:rPr>
        <w:t>прошедшими</w:t>
      </w:r>
      <w:r w:rsidR="006C0A7B" w:rsidRPr="005A508B">
        <w:rPr>
          <w:sz w:val="27"/>
          <w:szCs w:val="27"/>
        </w:rPr>
        <w:t xml:space="preserve"> в установленном порядке уведомительную регистрацию</w:t>
      </w:r>
      <w:r w:rsidR="005E4815" w:rsidRPr="005A508B">
        <w:rPr>
          <w:sz w:val="27"/>
          <w:szCs w:val="27"/>
        </w:rPr>
        <w:t xml:space="preserve"> в Министерстве труда и социальной защиты Российской Федерации и внесенными в реестр аккредитованных организаций, оказывающих услуги в области охраны труда по обучению работодателей и работников вопросам охраны труда</w:t>
      </w:r>
      <w:proofErr w:type="gramEnd"/>
      <w:r w:rsidR="000E1667" w:rsidRPr="005A508B">
        <w:rPr>
          <w:sz w:val="27"/>
          <w:szCs w:val="27"/>
        </w:rPr>
        <w:t xml:space="preserve"> (далее - обучающие организации)</w:t>
      </w:r>
      <w:r w:rsidR="006C0A7B" w:rsidRPr="005A508B">
        <w:rPr>
          <w:sz w:val="27"/>
          <w:szCs w:val="27"/>
        </w:rPr>
        <w:t>.</w:t>
      </w:r>
    </w:p>
    <w:p w:rsidR="006C0A7B" w:rsidRPr="005A508B" w:rsidRDefault="006C0A7B" w:rsidP="006C0A7B">
      <w:pPr>
        <w:pStyle w:val="a3"/>
        <w:tabs>
          <w:tab w:val="left" w:pos="142"/>
        </w:tabs>
        <w:spacing w:after="0"/>
        <w:ind w:left="851"/>
        <w:jc w:val="both"/>
        <w:rPr>
          <w:sz w:val="27"/>
          <w:szCs w:val="27"/>
        </w:rPr>
      </w:pPr>
    </w:p>
    <w:p w:rsidR="00DE5F1D" w:rsidRPr="005A508B" w:rsidRDefault="006C0A7B" w:rsidP="00DE5F1D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142"/>
        <w:jc w:val="center"/>
        <w:rPr>
          <w:b/>
          <w:sz w:val="27"/>
          <w:szCs w:val="27"/>
        </w:rPr>
      </w:pPr>
      <w:r w:rsidRPr="005A508B">
        <w:rPr>
          <w:b/>
          <w:sz w:val="27"/>
          <w:szCs w:val="27"/>
        </w:rPr>
        <w:t xml:space="preserve">Структура и содержание учебных планов </w:t>
      </w:r>
    </w:p>
    <w:p w:rsidR="006C0A7B" w:rsidRPr="005A508B" w:rsidRDefault="00AC3F5F" w:rsidP="00DE5F1D">
      <w:pPr>
        <w:pStyle w:val="a3"/>
        <w:tabs>
          <w:tab w:val="left" w:pos="142"/>
        </w:tabs>
        <w:spacing w:after="0"/>
        <w:ind w:left="142"/>
        <w:jc w:val="center"/>
        <w:rPr>
          <w:b/>
          <w:sz w:val="27"/>
          <w:szCs w:val="27"/>
        </w:rPr>
      </w:pPr>
      <w:r w:rsidRPr="005A508B">
        <w:rPr>
          <w:b/>
          <w:sz w:val="27"/>
          <w:szCs w:val="27"/>
        </w:rPr>
        <w:t>и программ обучения</w:t>
      </w:r>
    </w:p>
    <w:p w:rsidR="006C0A7B" w:rsidRPr="005A508B" w:rsidRDefault="006C0A7B" w:rsidP="006C0A7B">
      <w:pPr>
        <w:pStyle w:val="a3"/>
        <w:tabs>
          <w:tab w:val="left" w:pos="142"/>
        </w:tabs>
        <w:spacing w:after="0"/>
        <w:ind w:left="142"/>
        <w:rPr>
          <w:sz w:val="27"/>
          <w:szCs w:val="27"/>
        </w:rPr>
      </w:pPr>
    </w:p>
    <w:p w:rsidR="006C0A7B" w:rsidRPr="005A508B" w:rsidRDefault="006C0A7B" w:rsidP="000E1667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b/>
          <w:sz w:val="27"/>
          <w:szCs w:val="27"/>
        </w:rPr>
      </w:pPr>
      <w:proofErr w:type="gramStart"/>
      <w:r w:rsidRPr="005A508B">
        <w:rPr>
          <w:sz w:val="27"/>
          <w:szCs w:val="27"/>
        </w:rPr>
        <w:t xml:space="preserve">Обучение проводится по учебному плану и программе, разработанным и утвержденным обучающей организацией, по согласованию с </w:t>
      </w:r>
      <w:r w:rsidR="000E1667" w:rsidRPr="005A508B">
        <w:rPr>
          <w:sz w:val="27"/>
          <w:szCs w:val="27"/>
        </w:rPr>
        <w:t>Министерством труда, занятости и социального развития</w:t>
      </w:r>
      <w:r w:rsidRPr="005A508B">
        <w:rPr>
          <w:sz w:val="27"/>
          <w:szCs w:val="27"/>
        </w:rPr>
        <w:t xml:space="preserve"> Чеченской Республики</w:t>
      </w:r>
      <w:r w:rsidR="000E1667" w:rsidRPr="005A508B">
        <w:rPr>
          <w:sz w:val="27"/>
          <w:szCs w:val="27"/>
        </w:rPr>
        <w:t>,</w:t>
      </w:r>
      <w:r w:rsidR="00995CF4" w:rsidRPr="005A508B">
        <w:rPr>
          <w:sz w:val="27"/>
          <w:szCs w:val="27"/>
        </w:rPr>
        <w:t xml:space="preserve"> </w:t>
      </w:r>
      <w:r w:rsidRPr="005A508B">
        <w:rPr>
          <w:sz w:val="27"/>
          <w:szCs w:val="27"/>
        </w:rPr>
        <w:t>в соответствии с Примерным учебным планом подготовки специалистов</w:t>
      </w:r>
      <w:r w:rsidR="0088475F" w:rsidRPr="005A508B">
        <w:rPr>
          <w:sz w:val="27"/>
          <w:szCs w:val="27"/>
        </w:rPr>
        <w:t xml:space="preserve"> по общим вопросам </w:t>
      </w:r>
      <w:r w:rsidR="00851FB3" w:rsidRPr="005A508B">
        <w:rPr>
          <w:sz w:val="27"/>
          <w:szCs w:val="27"/>
        </w:rPr>
        <w:t xml:space="preserve">специальной оценки условий  </w:t>
      </w:r>
      <w:r w:rsidR="0088475F" w:rsidRPr="005A508B">
        <w:rPr>
          <w:sz w:val="27"/>
          <w:szCs w:val="27"/>
        </w:rPr>
        <w:t>труда</w:t>
      </w:r>
      <w:r w:rsidR="000E1667" w:rsidRPr="005A508B">
        <w:rPr>
          <w:sz w:val="27"/>
          <w:szCs w:val="27"/>
        </w:rPr>
        <w:t>, согласно</w:t>
      </w:r>
      <w:r w:rsidR="00D567B8" w:rsidRPr="005A508B">
        <w:rPr>
          <w:sz w:val="27"/>
          <w:szCs w:val="27"/>
        </w:rPr>
        <w:t xml:space="preserve">  </w:t>
      </w:r>
      <w:r w:rsidR="0088475F" w:rsidRPr="005A508B">
        <w:rPr>
          <w:sz w:val="27"/>
          <w:szCs w:val="27"/>
        </w:rPr>
        <w:t>приложени</w:t>
      </w:r>
      <w:r w:rsidR="00D567B8" w:rsidRPr="005A508B">
        <w:rPr>
          <w:sz w:val="27"/>
          <w:szCs w:val="27"/>
        </w:rPr>
        <w:t xml:space="preserve">ю </w:t>
      </w:r>
      <w:r w:rsidR="00A35356" w:rsidRPr="005A508B">
        <w:rPr>
          <w:sz w:val="27"/>
          <w:szCs w:val="27"/>
        </w:rPr>
        <w:t>№1</w:t>
      </w:r>
      <w:r w:rsidR="00851FB3" w:rsidRPr="005A508B">
        <w:rPr>
          <w:sz w:val="27"/>
          <w:szCs w:val="27"/>
        </w:rPr>
        <w:t xml:space="preserve"> к настоящему Временному порядку.</w:t>
      </w:r>
      <w:proofErr w:type="gramEnd"/>
    </w:p>
    <w:p w:rsidR="0088475F" w:rsidRPr="005A508B" w:rsidRDefault="0088475F" w:rsidP="006C0A7B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sz w:val="27"/>
          <w:szCs w:val="27"/>
        </w:rPr>
      </w:pPr>
      <w:r w:rsidRPr="005A508B">
        <w:rPr>
          <w:sz w:val="27"/>
          <w:szCs w:val="27"/>
        </w:rPr>
        <w:t xml:space="preserve">Продолжительность обучения, включая проведение проверки знаний, </w:t>
      </w:r>
      <w:r w:rsidR="00995CF4" w:rsidRPr="005A508B">
        <w:rPr>
          <w:sz w:val="27"/>
          <w:szCs w:val="27"/>
        </w:rPr>
        <w:t>с</w:t>
      </w:r>
      <w:r w:rsidRPr="005A508B">
        <w:rPr>
          <w:sz w:val="27"/>
          <w:szCs w:val="27"/>
        </w:rPr>
        <w:t>оставляет 20 учебных часов.</w:t>
      </w:r>
    </w:p>
    <w:p w:rsidR="0088475F" w:rsidRPr="005A508B" w:rsidRDefault="0088475F" w:rsidP="006C0A7B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sz w:val="27"/>
          <w:szCs w:val="27"/>
        </w:rPr>
      </w:pPr>
      <w:r w:rsidRPr="005A508B">
        <w:rPr>
          <w:sz w:val="27"/>
          <w:szCs w:val="27"/>
        </w:rPr>
        <w:t>Основными требованиями к содержанию учебного плана и программ</w:t>
      </w:r>
      <w:r w:rsidR="00995CF4" w:rsidRPr="005A508B">
        <w:rPr>
          <w:sz w:val="27"/>
          <w:szCs w:val="27"/>
        </w:rPr>
        <w:t>ы</w:t>
      </w:r>
      <w:r w:rsidRPr="005A508B">
        <w:rPr>
          <w:sz w:val="27"/>
          <w:szCs w:val="27"/>
        </w:rPr>
        <w:t xml:space="preserve"> являются:</w:t>
      </w:r>
    </w:p>
    <w:p w:rsidR="0088475F" w:rsidRPr="005A508B" w:rsidRDefault="0088475F" w:rsidP="0088475F">
      <w:pPr>
        <w:pStyle w:val="a3"/>
        <w:tabs>
          <w:tab w:val="left" w:pos="142"/>
        </w:tabs>
        <w:spacing w:after="0"/>
        <w:ind w:left="862"/>
        <w:jc w:val="both"/>
        <w:rPr>
          <w:sz w:val="27"/>
          <w:szCs w:val="27"/>
        </w:rPr>
      </w:pPr>
      <w:r w:rsidRPr="005A508B">
        <w:rPr>
          <w:sz w:val="27"/>
          <w:szCs w:val="27"/>
        </w:rPr>
        <w:t>применение методов современн</w:t>
      </w:r>
      <w:r w:rsidR="00676F7B" w:rsidRPr="005A508B">
        <w:rPr>
          <w:sz w:val="27"/>
          <w:szCs w:val="27"/>
        </w:rPr>
        <w:t>ых</w:t>
      </w:r>
      <w:r w:rsidRPr="005A508B">
        <w:rPr>
          <w:sz w:val="27"/>
          <w:szCs w:val="27"/>
        </w:rPr>
        <w:t xml:space="preserve"> образовательн</w:t>
      </w:r>
      <w:r w:rsidR="00676F7B" w:rsidRPr="005A508B">
        <w:rPr>
          <w:sz w:val="27"/>
          <w:szCs w:val="27"/>
        </w:rPr>
        <w:t>ых</w:t>
      </w:r>
      <w:r w:rsidRPr="005A508B">
        <w:rPr>
          <w:sz w:val="27"/>
          <w:szCs w:val="27"/>
        </w:rPr>
        <w:t xml:space="preserve"> технологи</w:t>
      </w:r>
      <w:r w:rsidR="00676F7B" w:rsidRPr="005A508B">
        <w:rPr>
          <w:sz w:val="27"/>
          <w:szCs w:val="27"/>
        </w:rPr>
        <w:t>й</w:t>
      </w:r>
      <w:r w:rsidR="000E1667" w:rsidRPr="005A508B">
        <w:rPr>
          <w:sz w:val="27"/>
          <w:szCs w:val="27"/>
        </w:rPr>
        <w:t>,</w:t>
      </w:r>
      <w:r w:rsidRPr="005A508B">
        <w:rPr>
          <w:sz w:val="27"/>
          <w:szCs w:val="27"/>
        </w:rPr>
        <w:t xml:space="preserve"> </w:t>
      </w:r>
      <w:r w:rsidR="00676F7B" w:rsidRPr="005A508B">
        <w:rPr>
          <w:sz w:val="27"/>
          <w:szCs w:val="27"/>
        </w:rPr>
        <w:t xml:space="preserve"> и </w:t>
      </w:r>
      <w:r w:rsidRPr="005A508B">
        <w:rPr>
          <w:sz w:val="27"/>
          <w:szCs w:val="27"/>
        </w:rPr>
        <w:t>средств</w:t>
      </w:r>
      <w:r w:rsidR="000E1667" w:rsidRPr="005A508B">
        <w:rPr>
          <w:sz w:val="27"/>
          <w:szCs w:val="27"/>
        </w:rPr>
        <w:t xml:space="preserve"> </w:t>
      </w:r>
      <w:r w:rsidRPr="005A508B">
        <w:rPr>
          <w:sz w:val="27"/>
          <w:szCs w:val="27"/>
        </w:rPr>
        <w:t>обучения;</w:t>
      </w:r>
    </w:p>
    <w:p w:rsidR="0088475F" w:rsidRPr="005A508B" w:rsidRDefault="0088475F" w:rsidP="0088475F">
      <w:pPr>
        <w:pStyle w:val="a3"/>
        <w:tabs>
          <w:tab w:val="left" w:pos="142"/>
        </w:tabs>
        <w:spacing w:after="0"/>
        <w:ind w:left="862"/>
        <w:jc w:val="both"/>
        <w:rPr>
          <w:sz w:val="27"/>
          <w:szCs w:val="27"/>
        </w:rPr>
      </w:pPr>
      <w:r w:rsidRPr="005A508B">
        <w:rPr>
          <w:sz w:val="27"/>
          <w:szCs w:val="27"/>
        </w:rPr>
        <w:t xml:space="preserve">соответствие учебной </w:t>
      </w:r>
      <w:r w:rsidR="00995CF4" w:rsidRPr="005A508B">
        <w:rPr>
          <w:sz w:val="27"/>
          <w:szCs w:val="27"/>
        </w:rPr>
        <w:t xml:space="preserve">нагрузки </w:t>
      </w:r>
      <w:proofErr w:type="gramStart"/>
      <w:r w:rsidR="00995CF4" w:rsidRPr="005A508B">
        <w:rPr>
          <w:sz w:val="27"/>
          <w:szCs w:val="27"/>
        </w:rPr>
        <w:t>обуча</w:t>
      </w:r>
      <w:r w:rsidR="00676F7B" w:rsidRPr="005A508B">
        <w:rPr>
          <w:sz w:val="27"/>
          <w:szCs w:val="27"/>
        </w:rPr>
        <w:t>емы</w:t>
      </w:r>
      <w:r w:rsidR="00995CF4" w:rsidRPr="005A508B">
        <w:rPr>
          <w:sz w:val="27"/>
          <w:szCs w:val="27"/>
        </w:rPr>
        <w:t>х</w:t>
      </w:r>
      <w:proofErr w:type="gramEnd"/>
      <w:r w:rsidRPr="005A508B">
        <w:rPr>
          <w:sz w:val="27"/>
          <w:szCs w:val="27"/>
        </w:rPr>
        <w:t xml:space="preserve"> действующим нормативам;</w:t>
      </w:r>
    </w:p>
    <w:p w:rsidR="0088475F" w:rsidRPr="005A508B" w:rsidRDefault="0088475F" w:rsidP="0088475F">
      <w:pPr>
        <w:pStyle w:val="a3"/>
        <w:tabs>
          <w:tab w:val="left" w:pos="142"/>
        </w:tabs>
        <w:spacing w:after="0"/>
        <w:ind w:left="862"/>
        <w:jc w:val="both"/>
        <w:rPr>
          <w:sz w:val="27"/>
          <w:szCs w:val="27"/>
        </w:rPr>
      </w:pPr>
      <w:r w:rsidRPr="005A508B">
        <w:rPr>
          <w:sz w:val="27"/>
          <w:szCs w:val="27"/>
        </w:rPr>
        <w:t>соответствие оформления и содержания учебного плана и программы</w:t>
      </w:r>
      <w:r w:rsidR="00995CF4" w:rsidRPr="005A508B">
        <w:rPr>
          <w:sz w:val="27"/>
          <w:szCs w:val="27"/>
        </w:rPr>
        <w:t xml:space="preserve"> правилам</w:t>
      </w:r>
      <w:r w:rsidR="00EE0A4F" w:rsidRPr="005A508B">
        <w:rPr>
          <w:sz w:val="27"/>
          <w:szCs w:val="27"/>
        </w:rPr>
        <w:t>,</w:t>
      </w:r>
      <w:r w:rsidR="00995CF4" w:rsidRPr="005A508B">
        <w:rPr>
          <w:sz w:val="27"/>
          <w:szCs w:val="27"/>
        </w:rPr>
        <w:t xml:space="preserve"> </w:t>
      </w:r>
      <w:r w:rsidRPr="005A508B">
        <w:rPr>
          <w:sz w:val="27"/>
          <w:szCs w:val="27"/>
        </w:rPr>
        <w:t>требованиям и условиям, установленным нормативными правовыми актами</w:t>
      </w:r>
      <w:r w:rsidR="000E1667" w:rsidRPr="005A508B">
        <w:rPr>
          <w:sz w:val="27"/>
          <w:szCs w:val="27"/>
        </w:rPr>
        <w:t xml:space="preserve"> федеральных органов исполнительной власти</w:t>
      </w:r>
      <w:r w:rsidRPr="005A508B">
        <w:rPr>
          <w:sz w:val="27"/>
          <w:szCs w:val="27"/>
        </w:rPr>
        <w:t>.</w:t>
      </w:r>
    </w:p>
    <w:p w:rsidR="0088475F" w:rsidRPr="005A508B" w:rsidRDefault="0088475F" w:rsidP="0088475F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sz w:val="27"/>
          <w:szCs w:val="27"/>
        </w:rPr>
      </w:pPr>
      <w:r w:rsidRPr="005A508B">
        <w:rPr>
          <w:sz w:val="27"/>
          <w:szCs w:val="27"/>
        </w:rPr>
        <w:t>Учебный план должен отражать</w:t>
      </w:r>
      <w:r w:rsidR="00995CF4" w:rsidRPr="005A508B">
        <w:rPr>
          <w:sz w:val="27"/>
          <w:szCs w:val="27"/>
        </w:rPr>
        <w:t xml:space="preserve"> сведения о категории обуч</w:t>
      </w:r>
      <w:r w:rsidR="00DE5F1D" w:rsidRPr="005A508B">
        <w:rPr>
          <w:sz w:val="27"/>
          <w:szCs w:val="27"/>
        </w:rPr>
        <w:t>енных</w:t>
      </w:r>
      <w:r w:rsidR="00995CF4" w:rsidRPr="005A508B">
        <w:rPr>
          <w:sz w:val="27"/>
          <w:szCs w:val="27"/>
        </w:rPr>
        <w:t>,</w:t>
      </w:r>
      <w:r w:rsidRPr="005A508B">
        <w:rPr>
          <w:sz w:val="27"/>
          <w:szCs w:val="27"/>
        </w:rPr>
        <w:t xml:space="preserve"> цель обучения, форму обучения и формы проведения занятий;</w:t>
      </w:r>
    </w:p>
    <w:p w:rsidR="0088475F" w:rsidRPr="005A508B" w:rsidRDefault="0088475F" w:rsidP="0088475F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sz w:val="27"/>
          <w:szCs w:val="27"/>
        </w:rPr>
      </w:pPr>
      <w:r w:rsidRPr="005A508B">
        <w:rPr>
          <w:sz w:val="27"/>
          <w:szCs w:val="27"/>
        </w:rPr>
        <w:t>Программа должна определять содержание процесса обучения и быть направлена на решение задачи повышения уровня знаний обучаемых</w:t>
      </w:r>
      <w:r w:rsidR="00341E07" w:rsidRPr="005A508B">
        <w:rPr>
          <w:sz w:val="27"/>
          <w:szCs w:val="27"/>
        </w:rPr>
        <w:t xml:space="preserve"> по вопросам организации </w:t>
      </w:r>
      <w:r w:rsidR="00EE0A4F" w:rsidRPr="005A508B">
        <w:rPr>
          <w:sz w:val="27"/>
          <w:szCs w:val="27"/>
        </w:rPr>
        <w:t>проведения</w:t>
      </w:r>
      <w:r w:rsidR="00DE4142" w:rsidRPr="005A508B">
        <w:rPr>
          <w:sz w:val="27"/>
          <w:szCs w:val="27"/>
        </w:rPr>
        <w:t>,</w:t>
      </w:r>
      <w:r w:rsidR="00EE0A4F" w:rsidRPr="005A508B">
        <w:rPr>
          <w:sz w:val="27"/>
          <w:szCs w:val="27"/>
        </w:rPr>
        <w:t xml:space="preserve"> </w:t>
      </w:r>
      <w:r w:rsidR="00676F7B" w:rsidRPr="005A508B">
        <w:rPr>
          <w:sz w:val="27"/>
          <w:szCs w:val="27"/>
        </w:rPr>
        <w:t xml:space="preserve">оформления и использования результатов </w:t>
      </w:r>
      <w:r w:rsidR="00851FB3" w:rsidRPr="005A508B">
        <w:rPr>
          <w:sz w:val="27"/>
          <w:szCs w:val="27"/>
        </w:rPr>
        <w:t>специальной оценки условий труда</w:t>
      </w:r>
      <w:r w:rsidR="00676F7B" w:rsidRPr="005A508B">
        <w:rPr>
          <w:sz w:val="27"/>
          <w:szCs w:val="27"/>
        </w:rPr>
        <w:t>,</w:t>
      </w:r>
      <w:r w:rsidR="00883194" w:rsidRPr="005A508B">
        <w:rPr>
          <w:sz w:val="27"/>
          <w:szCs w:val="27"/>
        </w:rPr>
        <w:t xml:space="preserve"> а так</w:t>
      </w:r>
      <w:r w:rsidR="00341E07" w:rsidRPr="005A508B">
        <w:rPr>
          <w:sz w:val="27"/>
          <w:szCs w:val="27"/>
        </w:rPr>
        <w:t xml:space="preserve">же определения методов исследований при проведении </w:t>
      </w:r>
      <w:r w:rsidR="00851FB3" w:rsidRPr="005A508B">
        <w:rPr>
          <w:sz w:val="27"/>
          <w:szCs w:val="27"/>
        </w:rPr>
        <w:t xml:space="preserve">специальной </w:t>
      </w:r>
      <w:r w:rsidR="00341E07" w:rsidRPr="005A508B">
        <w:rPr>
          <w:sz w:val="27"/>
          <w:szCs w:val="27"/>
        </w:rPr>
        <w:t>оценки условий труда</w:t>
      </w:r>
      <w:r w:rsidR="000E1667" w:rsidRPr="005A508B">
        <w:rPr>
          <w:sz w:val="27"/>
          <w:szCs w:val="27"/>
        </w:rPr>
        <w:t>.</w:t>
      </w:r>
    </w:p>
    <w:p w:rsidR="00341E07" w:rsidRPr="005A508B" w:rsidRDefault="00341E07" w:rsidP="0088475F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sz w:val="27"/>
          <w:szCs w:val="27"/>
        </w:rPr>
      </w:pPr>
      <w:r w:rsidRPr="005A508B">
        <w:rPr>
          <w:sz w:val="27"/>
          <w:szCs w:val="27"/>
        </w:rPr>
        <w:t>Программа должна содержать:</w:t>
      </w:r>
    </w:p>
    <w:p w:rsidR="00341E07" w:rsidRPr="005A508B" w:rsidRDefault="00995CF4" w:rsidP="00341E07">
      <w:pPr>
        <w:pStyle w:val="a3"/>
        <w:tabs>
          <w:tab w:val="left" w:pos="142"/>
        </w:tabs>
        <w:spacing w:after="0"/>
        <w:ind w:left="862"/>
        <w:jc w:val="both"/>
        <w:rPr>
          <w:sz w:val="27"/>
          <w:szCs w:val="27"/>
        </w:rPr>
      </w:pPr>
      <w:r w:rsidRPr="005A508B">
        <w:rPr>
          <w:sz w:val="27"/>
          <w:szCs w:val="27"/>
        </w:rPr>
        <w:t>в</w:t>
      </w:r>
      <w:r w:rsidR="00341E07" w:rsidRPr="005A508B">
        <w:rPr>
          <w:sz w:val="27"/>
          <w:szCs w:val="27"/>
        </w:rPr>
        <w:t>водную часть;</w:t>
      </w:r>
    </w:p>
    <w:p w:rsidR="00341E07" w:rsidRPr="005A508B" w:rsidRDefault="00995CF4" w:rsidP="00341E07">
      <w:pPr>
        <w:pStyle w:val="a3"/>
        <w:tabs>
          <w:tab w:val="left" w:pos="142"/>
        </w:tabs>
        <w:spacing w:after="0"/>
        <w:ind w:left="862"/>
        <w:jc w:val="both"/>
        <w:rPr>
          <w:sz w:val="27"/>
          <w:szCs w:val="27"/>
        </w:rPr>
      </w:pPr>
      <w:r w:rsidRPr="005A508B">
        <w:rPr>
          <w:sz w:val="27"/>
          <w:szCs w:val="27"/>
        </w:rPr>
        <w:t>реферативное о</w:t>
      </w:r>
      <w:r w:rsidR="00341E07" w:rsidRPr="005A508B">
        <w:rPr>
          <w:sz w:val="27"/>
          <w:szCs w:val="27"/>
        </w:rPr>
        <w:t xml:space="preserve">писание тем </w:t>
      </w:r>
      <w:r w:rsidR="00FD0442" w:rsidRPr="005A508B">
        <w:rPr>
          <w:sz w:val="27"/>
          <w:szCs w:val="27"/>
        </w:rPr>
        <w:t>(</w:t>
      </w:r>
      <w:r w:rsidR="00341E07" w:rsidRPr="005A508B">
        <w:rPr>
          <w:sz w:val="27"/>
          <w:szCs w:val="27"/>
        </w:rPr>
        <w:t>изложени</w:t>
      </w:r>
      <w:r w:rsidR="00FD0442" w:rsidRPr="005A508B">
        <w:rPr>
          <w:sz w:val="27"/>
          <w:szCs w:val="27"/>
        </w:rPr>
        <w:t>е</w:t>
      </w:r>
      <w:r w:rsidR="00341E07" w:rsidRPr="005A508B">
        <w:rPr>
          <w:sz w:val="27"/>
          <w:szCs w:val="27"/>
        </w:rPr>
        <w:t xml:space="preserve"> основных вопросов в </w:t>
      </w:r>
      <w:r w:rsidR="00FD0442" w:rsidRPr="005A508B">
        <w:rPr>
          <w:sz w:val="27"/>
          <w:szCs w:val="27"/>
        </w:rPr>
        <w:t xml:space="preserve"> заданной </w:t>
      </w:r>
      <w:r w:rsidR="00341E07" w:rsidRPr="005A508B">
        <w:rPr>
          <w:sz w:val="27"/>
          <w:szCs w:val="27"/>
        </w:rPr>
        <w:t>последовательности</w:t>
      </w:r>
      <w:r w:rsidR="00FD0442" w:rsidRPr="005A508B">
        <w:rPr>
          <w:sz w:val="27"/>
          <w:szCs w:val="27"/>
        </w:rPr>
        <w:t>)</w:t>
      </w:r>
      <w:r w:rsidR="00341E07" w:rsidRPr="005A508B">
        <w:rPr>
          <w:sz w:val="27"/>
          <w:szCs w:val="27"/>
        </w:rPr>
        <w:t>;</w:t>
      </w:r>
    </w:p>
    <w:p w:rsidR="00341E07" w:rsidRPr="005A508B" w:rsidRDefault="00FD0442" w:rsidP="00FD0442">
      <w:pPr>
        <w:pStyle w:val="a3"/>
        <w:tabs>
          <w:tab w:val="left" w:pos="142"/>
          <w:tab w:val="left" w:pos="1701"/>
        </w:tabs>
        <w:spacing w:after="0"/>
        <w:ind w:left="862"/>
        <w:jc w:val="both"/>
        <w:rPr>
          <w:sz w:val="27"/>
          <w:szCs w:val="27"/>
        </w:rPr>
      </w:pPr>
      <w:r w:rsidRPr="005A508B">
        <w:rPr>
          <w:sz w:val="27"/>
          <w:szCs w:val="27"/>
        </w:rPr>
        <w:lastRenderedPageBreak/>
        <w:t>с</w:t>
      </w:r>
      <w:r w:rsidR="00341E07" w:rsidRPr="005A508B">
        <w:rPr>
          <w:sz w:val="27"/>
          <w:szCs w:val="27"/>
        </w:rPr>
        <w:t xml:space="preserve">писок нормативных правовых актов, учебной литературы, </w:t>
      </w:r>
      <w:proofErr w:type="spellStart"/>
      <w:proofErr w:type="gramStart"/>
      <w:r w:rsidR="00341E07" w:rsidRPr="005A508B">
        <w:rPr>
          <w:sz w:val="27"/>
          <w:szCs w:val="27"/>
        </w:rPr>
        <w:t>учебно</w:t>
      </w:r>
      <w:proofErr w:type="spellEnd"/>
      <w:r w:rsidRPr="005A508B">
        <w:rPr>
          <w:sz w:val="27"/>
          <w:szCs w:val="27"/>
        </w:rPr>
        <w:t xml:space="preserve"> </w:t>
      </w:r>
      <w:r w:rsidR="00341E07" w:rsidRPr="005A508B">
        <w:rPr>
          <w:sz w:val="27"/>
          <w:szCs w:val="27"/>
        </w:rPr>
        <w:t>- методических</w:t>
      </w:r>
      <w:proofErr w:type="gramEnd"/>
      <w:r w:rsidR="00341E07" w:rsidRPr="005A508B">
        <w:rPr>
          <w:sz w:val="27"/>
          <w:szCs w:val="27"/>
        </w:rPr>
        <w:t xml:space="preserve"> материалов и пособий (видеофильмов, компьютерных программ</w:t>
      </w:r>
      <w:r w:rsidRPr="005A508B">
        <w:rPr>
          <w:sz w:val="27"/>
          <w:szCs w:val="27"/>
        </w:rPr>
        <w:t xml:space="preserve">, плакатов </w:t>
      </w:r>
      <w:r w:rsidR="00341E07" w:rsidRPr="005A508B">
        <w:rPr>
          <w:sz w:val="27"/>
          <w:szCs w:val="27"/>
        </w:rPr>
        <w:t xml:space="preserve"> и </w:t>
      </w:r>
      <w:r w:rsidR="00E93D07" w:rsidRPr="005A508B">
        <w:rPr>
          <w:sz w:val="27"/>
          <w:szCs w:val="27"/>
        </w:rPr>
        <w:t>др</w:t>
      </w:r>
      <w:r w:rsidR="00341E07" w:rsidRPr="005A508B">
        <w:rPr>
          <w:sz w:val="27"/>
          <w:szCs w:val="27"/>
        </w:rPr>
        <w:t>.), используемы</w:t>
      </w:r>
      <w:r w:rsidRPr="005A508B">
        <w:rPr>
          <w:sz w:val="27"/>
          <w:szCs w:val="27"/>
        </w:rPr>
        <w:t>х</w:t>
      </w:r>
      <w:r w:rsidR="00341E07" w:rsidRPr="005A508B">
        <w:rPr>
          <w:sz w:val="27"/>
          <w:szCs w:val="27"/>
        </w:rPr>
        <w:t xml:space="preserve"> при изучении тем.</w:t>
      </w:r>
    </w:p>
    <w:p w:rsidR="00851FB3" w:rsidRPr="005A508B" w:rsidRDefault="00341E07" w:rsidP="008D317B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sz w:val="27"/>
          <w:szCs w:val="27"/>
        </w:rPr>
      </w:pPr>
      <w:r w:rsidRPr="005A508B">
        <w:rPr>
          <w:sz w:val="27"/>
          <w:szCs w:val="27"/>
        </w:rPr>
        <w:t>Проверка знаний проводится</w:t>
      </w:r>
      <w:r w:rsidR="000E1667" w:rsidRPr="005A508B">
        <w:rPr>
          <w:sz w:val="27"/>
          <w:szCs w:val="27"/>
        </w:rPr>
        <w:t xml:space="preserve"> в форме собеседования</w:t>
      </w:r>
      <w:r w:rsidR="00FB513E" w:rsidRPr="005A508B">
        <w:rPr>
          <w:sz w:val="27"/>
          <w:szCs w:val="27"/>
        </w:rPr>
        <w:t xml:space="preserve">, </w:t>
      </w:r>
      <w:r w:rsidR="00FB513E" w:rsidRPr="005A508B">
        <w:rPr>
          <w:sz w:val="27"/>
          <w:szCs w:val="27"/>
          <w:lang w:val="en-US"/>
        </w:rPr>
        <w:t>c</w:t>
      </w:r>
      <w:r w:rsidR="00FB513E" w:rsidRPr="005A508B">
        <w:rPr>
          <w:sz w:val="27"/>
          <w:szCs w:val="27"/>
        </w:rPr>
        <w:t xml:space="preserve"> обязательным участием инспектора </w:t>
      </w:r>
      <w:r w:rsidR="000E1667" w:rsidRPr="005A508B">
        <w:rPr>
          <w:sz w:val="27"/>
          <w:szCs w:val="27"/>
        </w:rPr>
        <w:t xml:space="preserve"> </w:t>
      </w:r>
      <w:r w:rsidRPr="005A508B">
        <w:rPr>
          <w:sz w:val="27"/>
          <w:szCs w:val="27"/>
        </w:rPr>
        <w:t xml:space="preserve">Государственной инспекции </w:t>
      </w:r>
      <w:r w:rsidR="00D56C6C" w:rsidRPr="005A508B">
        <w:rPr>
          <w:sz w:val="27"/>
          <w:szCs w:val="27"/>
        </w:rPr>
        <w:t>т</w:t>
      </w:r>
      <w:r w:rsidRPr="005A508B">
        <w:rPr>
          <w:sz w:val="27"/>
          <w:szCs w:val="27"/>
        </w:rPr>
        <w:t>руда в Чеченской Республике</w:t>
      </w:r>
      <w:r w:rsidR="000E1667" w:rsidRPr="005A508B">
        <w:rPr>
          <w:sz w:val="27"/>
          <w:szCs w:val="27"/>
        </w:rPr>
        <w:t xml:space="preserve"> </w:t>
      </w:r>
      <w:r w:rsidR="003846C4" w:rsidRPr="005A508B">
        <w:rPr>
          <w:sz w:val="27"/>
          <w:szCs w:val="27"/>
        </w:rPr>
        <w:t>(</w:t>
      </w:r>
      <w:r w:rsidR="000E1667" w:rsidRPr="005A508B">
        <w:rPr>
          <w:sz w:val="27"/>
          <w:szCs w:val="27"/>
        </w:rPr>
        <w:t>по согласованию</w:t>
      </w:r>
      <w:r w:rsidR="003846C4" w:rsidRPr="005A508B">
        <w:rPr>
          <w:sz w:val="27"/>
          <w:szCs w:val="27"/>
        </w:rPr>
        <w:t>)</w:t>
      </w:r>
      <w:r w:rsidRPr="005A508B">
        <w:rPr>
          <w:sz w:val="27"/>
          <w:szCs w:val="27"/>
        </w:rPr>
        <w:t>.</w:t>
      </w:r>
      <w:r w:rsidR="00FB513E" w:rsidRPr="005A508B">
        <w:rPr>
          <w:sz w:val="27"/>
          <w:szCs w:val="27"/>
        </w:rPr>
        <w:t xml:space="preserve"> </w:t>
      </w:r>
    </w:p>
    <w:p w:rsidR="00A40332" w:rsidRPr="005A508B" w:rsidRDefault="00A40332" w:rsidP="00851FB3">
      <w:pPr>
        <w:pStyle w:val="a3"/>
        <w:tabs>
          <w:tab w:val="left" w:pos="142"/>
        </w:tabs>
        <w:spacing w:after="0"/>
        <w:ind w:left="862"/>
        <w:jc w:val="both"/>
        <w:rPr>
          <w:sz w:val="27"/>
          <w:szCs w:val="27"/>
        </w:rPr>
      </w:pPr>
      <w:r w:rsidRPr="005A508B">
        <w:rPr>
          <w:sz w:val="27"/>
          <w:szCs w:val="27"/>
        </w:rPr>
        <w:tab/>
      </w:r>
      <w:r w:rsidR="00FB513E" w:rsidRPr="005A508B">
        <w:rPr>
          <w:sz w:val="27"/>
          <w:szCs w:val="27"/>
        </w:rPr>
        <w:t>Порядок проведения проверки знаний устанавливается обучающей организацией.</w:t>
      </w:r>
      <w:r w:rsidR="008D317B" w:rsidRPr="005A508B">
        <w:rPr>
          <w:sz w:val="27"/>
          <w:szCs w:val="27"/>
        </w:rPr>
        <w:t xml:space="preserve"> </w:t>
      </w:r>
    </w:p>
    <w:p w:rsidR="00341E07" w:rsidRPr="005A508B" w:rsidRDefault="00A40332" w:rsidP="00851FB3">
      <w:pPr>
        <w:pStyle w:val="a3"/>
        <w:tabs>
          <w:tab w:val="left" w:pos="142"/>
        </w:tabs>
        <w:spacing w:after="0"/>
        <w:ind w:left="862"/>
        <w:jc w:val="both"/>
        <w:rPr>
          <w:sz w:val="27"/>
          <w:szCs w:val="27"/>
        </w:rPr>
      </w:pPr>
      <w:r w:rsidRPr="005A508B">
        <w:rPr>
          <w:sz w:val="27"/>
          <w:szCs w:val="27"/>
        </w:rPr>
        <w:tab/>
      </w:r>
      <w:r w:rsidR="00341E07" w:rsidRPr="005A508B">
        <w:rPr>
          <w:sz w:val="27"/>
          <w:szCs w:val="27"/>
        </w:rPr>
        <w:t xml:space="preserve">Результаты проверки знаний оформляются </w:t>
      </w:r>
      <w:r w:rsidR="000E1667" w:rsidRPr="005A508B">
        <w:rPr>
          <w:sz w:val="27"/>
          <w:szCs w:val="27"/>
        </w:rPr>
        <w:t>протоколом заседания комиссии обучающей организации, согласно приложению №2</w:t>
      </w:r>
      <w:r w:rsidRPr="005A508B">
        <w:rPr>
          <w:sz w:val="27"/>
          <w:szCs w:val="27"/>
        </w:rPr>
        <w:t xml:space="preserve"> к настоящему </w:t>
      </w:r>
      <w:r w:rsidR="00DE4142" w:rsidRPr="005A508B">
        <w:rPr>
          <w:sz w:val="27"/>
          <w:szCs w:val="27"/>
        </w:rPr>
        <w:t>В</w:t>
      </w:r>
      <w:r w:rsidRPr="005A508B">
        <w:rPr>
          <w:sz w:val="27"/>
          <w:szCs w:val="27"/>
        </w:rPr>
        <w:t>ременному порядку.</w:t>
      </w:r>
    </w:p>
    <w:p w:rsidR="00341E07" w:rsidRPr="005A508B" w:rsidRDefault="00341E07" w:rsidP="00341E07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sz w:val="27"/>
          <w:szCs w:val="27"/>
        </w:rPr>
      </w:pPr>
      <w:r w:rsidRPr="005A508B">
        <w:rPr>
          <w:sz w:val="27"/>
          <w:szCs w:val="27"/>
        </w:rPr>
        <w:t>Лицу, успешно прошедшему проверку знаний, выдается удостоверение установленного образца</w:t>
      </w:r>
      <w:r w:rsidR="00A35356" w:rsidRPr="005A508B">
        <w:rPr>
          <w:sz w:val="27"/>
          <w:szCs w:val="27"/>
        </w:rPr>
        <w:t>,</w:t>
      </w:r>
      <w:r w:rsidRPr="005A508B">
        <w:rPr>
          <w:sz w:val="27"/>
          <w:szCs w:val="27"/>
        </w:rPr>
        <w:t xml:space="preserve"> </w:t>
      </w:r>
      <w:r w:rsidR="000E1667" w:rsidRPr="005A508B">
        <w:rPr>
          <w:sz w:val="27"/>
          <w:szCs w:val="27"/>
        </w:rPr>
        <w:t xml:space="preserve">согласно </w:t>
      </w:r>
      <w:r w:rsidRPr="005A508B">
        <w:rPr>
          <w:sz w:val="27"/>
          <w:szCs w:val="27"/>
        </w:rPr>
        <w:t>приложени</w:t>
      </w:r>
      <w:r w:rsidR="000E1667" w:rsidRPr="005A508B">
        <w:rPr>
          <w:sz w:val="27"/>
          <w:szCs w:val="27"/>
        </w:rPr>
        <w:t>ю</w:t>
      </w:r>
      <w:r w:rsidRPr="005A508B">
        <w:rPr>
          <w:sz w:val="27"/>
          <w:szCs w:val="27"/>
        </w:rPr>
        <w:t xml:space="preserve"> </w:t>
      </w:r>
      <w:r w:rsidR="00D56C6C" w:rsidRPr="005A508B">
        <w:rPr>
          <w:sz w:val="27"/>
          <w:szCs w:val="27"/>
        </w:rPr>
        <w:t>№</w:t>
      </w:r>
      <w:r w:rsidR="000E1667" w:rsidRPr="005A508B">
        <w:rPr>
          <w:sz w:val="27"/>
          <w:szCs w:val="27"/>
        </w:rPr>
        <w:t>3</w:t>
      </w:r>
      <w:r w:rsidR="00A40332" w:rsidRPr="005A508B">
        <w:rPr>
          <w:sz w:val="27"/>
          <w:szCs w:val="27"/>
        </w:rPr>
        <w:t xml:space="preserve"> к настоящему Временному порядку.</w:t>
      </w:r>
    </w:p>
    <w:p w:rsidR="00341E07" w:rsidRPr="005A508B" w:rsidRDefault="00341E07" w:rsidP="00341E07">
      <w:pPr>
        <w:pStyle w:val="a3"/>
        <w:tabs>
          <w:tab w:val="left" w:pos="142"/>
        </w:tabs>
        <w:spacing w:after="0"/>
        <w:ind w:left="1068"/>
        <w:jc w:val="both"/>
        <w:rPr>
          <w:sz w:val="27"/>
          <w:szCs w:val="27"/>
        </w:rPr>
      </w:pPr>
    </w:p>
    <w:p w:rsidR="00341E07" w:rsidRPr="005A508B" w:rsidRDefault="00C723B0" w:rsidP="00F0115E">
      <w:pPr>
        <w:pStyle w:val="a3"/>
        <w:numPr>
          <w:ilvl w:val="0"/>
          <w:numId w:val="1"/>
        </w:numPr>
        <w:tabs>
          <w:tab w:val="left" w:pos="142"/>
        </w:tabs>
        <w:spacing w:after="0"/>
        <w:jc w:val="center"/>
        <w:rPr>
          <w:b/>
          <w:sz w:val="27"/>
          <w:szCs w:val="27"/>
        </w:rPr>
      </w:pPr>
      <w:r w:rsidRPr="005A508B">
        <w:rPr>
          <w:b/>
          <w:sz w:val="27"/>
          <w:szCs w:val="27"/>
        </w:rPr>
        <w:t>Треб</w:t>
      </w:r>
      <w:r w:rsidR="00AC3F5F" w:rsidRPr="005A508B">
        <w:rPr>
          <w:b/>
          <w:sz w:val="27"/>
          <w:szCs w:val="27"/>
        </w:rPr>
        <w:t>ования к обучающим организациям</w:t>
      </w:r>
    </w:p>
    <w:p w:rsidR="00C723B0" w:rsidRPr="005A508B" w:rsidRDefault="00C723B0" w:rsidP="00C723B0">
      <w:pPr>
        <w:pStyle w:val="a3"/>
        <w:tabs>
          <w:tab w:val="left" w:pos="142"/>
        </w:tabs>
        <w:spacing w:after="0"/>
        <w:ind w:left="1068"/>
        <w:jc w:val="both"/>
        <w:rPr>
          <w:sz w:val="27"/>
          <w:szCs w:val="27"/>
        </w:rPr>
      </w:pPr>
    </w:p>
    <w:p w:rsidR="00C723B0" w:rsidRPr="005A508B" w:rsidRDefault="00C67B22" w:rsidP="00C723B0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sz w:val="27"/>
          <w:szCs w:val="27"/>
        </w:rPr>
      </w:pPr>
      <w:r w:rsidRPr="005A508B">
        <w:rPr>
          <w:sz w:val="27"/>
          <w:szCs w:val="27"/>
        </w:rPr>
        <w:t xml:space="preserve">Обучающие организации, оказывающие услуги по подготовке специалистов по общим вопросам </w:t>
      </w:r>
      <w:r w:rsidR="00F448EF" w:rsidRPr="005A508B">
        <w:rPr>
          <w:sz w:val="27"/>
          <w:szCs w:val="27"/>
        </w:rPr>
        <w:t>специальной оценки условий</w:t>
      </w:r>
      <w:r w:rsidRPr="005A508B">
        <w:rPr>
          <w:sz w:val="27"/>
          <w:szCs w:val="27"/>
        </w:rPr>
        <w:t xml:space="preserve"> труда в Чеченской Республике </w:t>
      </w:r>
      <w:r w:rsidR="00676F7B" w:rsidRPr="005A508B">
        <w:rPr>
          <w:sz w:val="27"/>
          <w:szCs w:val="27"/>
        </w:rPr>
        <w:t>подлежат уведомительной регистрации</w:t>
      </w:r>
      <w:r w:rsidR="00E93D07" w:rsidRPr="005A508B">
        <w:rPr>
          <w:sz w:val="27"/>
          <w:szCs w:val="27"/>
        </w:rPr>
        <w:t xml:space="preserve"> в министерстве труда, занятости и социального развития Чеченской Республики</w:t>
      </w:r>
      <w:r w:rsidR="00676F7B" w:rsidRPr="005A508B">
        <w:rPr>
          <w:sz w:val="27"/>
          <w:szCs w:val="27"/>
        </w:rPr>
        <w:t xml:space="preserve"> и </w:t>
      </w:r>
      <w:r w:rsidRPr="005A508B">
        <w:rPr>
          <w:sz w:val="27"/>
          <w:szCs w:val="27"/>
        </w:rPr>
        <w:t>должны удовлетворять следующ</w:t>
      </w:r>
      <w:r w:rsidR="00DE4142" w:rsidRPr="005A508B">
        <w:rPr>
          <w:sz w:val="27"/>
          <w:szCs w:val="27"/>
        </w:rPr>
        <w:t>им</w:t>
      </w:r>
      <w:r w:rsidRPr="005A508B">
        <w:rPr>
          <w:sz w:val="27"/>
          <w:szCs w:val="27"/>
        </w:rPr>
        <w:t xml:space="preserve"> требовани</w:t>
      </w:r>
      <w:r w:rsidR="00DE4142" w:rsidRPr="005A508B">
        <w:rPr>
          <w:sz w:val="27"/>
          <w:szCs w:val="27"/>
        </w:rPr>
        <w:t>ям</w:t>
      </w:r>
      <w:r w:rsidRPr="005A508B">
        <w:rPr>
          <w:sz w:val="27"/>
          <w:szCs w:val="27"/>
        </w:rPr>
        <w:t>:</w:t>
      </w:r>
    </w:p>
    <w:p w:rsidR="00ED3E8E" w:rsidRPr="005A508B" w:rsidRDefault="00ED3E8E" w:rsidP="00FD0442">
      <w:pPr>
        <w:pStyle w:val="a3"/>
        <w:numPr>
          <w:ilvl w:val="2"/>
          <w:numId w:val="1"/>
        </w:numPr>
        <w:tabs>
          <w:tab w:val="left" w:pos="142"/>
        </w:tabs>
        <w:spacing w:after="0"/>
        <w:ind w:left="851"/>
        <w:jc w:val="both"/>
        <w:rPr>
          <w:sz w:val="27"/>
          <w:szCs w:val="27"/>
        </w:rPr>
      </w:pPr>
      <w:r w:rsidRPr="005A508B">
        <w:rPr>
          <w:sz w:val="27"/>
          <w:szCs w:val="27"/>
        </w:rPr>
        <w:t>Быть аккредитованн</w:t>
      </w:r>
      <w:r w:rsidR="000E1667" w:rsidRPr="005A508B">
        <w:rPr>
          <w:sz w:val="27"/>
          <w:szCs w:val="27"/>
        </w:rPr>
        <w:t>ой</w:t>
      </w:r>
      <w:r w:rsidRPr="005A508B">
        <w:rPr>
          <w:sz w:val="27"/>
          <w:szCs w:val="27"/>
        </w:rPr>
        <w:t xml:space="preserve"> в установленном порядке</w:t>
      </w:r>
      <w:r w:rsidR="00EE0A4F" w:rsidRPr="005A508B">
        <w:rPr>
          <w:sz w:val="27"/>
          <w:szCs w:val="27"/>
        </w:rPr>
        <w:t xml:space="preserve"> </w:t>
      </w:r>
      <w:r w:rsidR="005E4815" w:rsidRPr="005A508B">
        <w:rPr>
          <w:sz w:val="27"/>
          <w:szCs w:val="27"/>
        </w:rPr>
        <w:t>Министерств</w:t>
      </w:r>
      <w:r w:rsidR="000E1667" w:rsidRPr="005A508B">
        <w:rPr>
          <w:sz w:val="27"/>
          <w:szCs w:val="27"/>
        </w:rPr>
        <w:t>ом</w:t>
      </w:r>
      <w:r w:rsidR="005E4815" w:rsidRPr="005A508B">
        <w:rPr>
          <w:sz w:val="27"/>
          <w:szCs w:val="27"/>
        </w:rPr>
        <w:t xml:space="preserve"> труда и социальной защиты Российской Федерации </w:t>
      </w:r>
      <w:r w:rsidR="00D56C6C" w:rsidRPr="005A508B">
        <w:rPr>
          <w:sz w:val="27"/>
          <w:szCs w:val="27"/>
        </w:rPr>
        <w:t>в качестве организации</w:t>
      </w:r>
      <w:r w:rsidR="00EE0A4F" w:rsidRPr="005A508B">
        <w:rPr>
          <w:sz w:val="27"/>
          <w:szCs w:val="27"/>
        </w:rPr>
        <w:t>,</w:t>
      </w:r>
      <w:r w:rsidRPr="005A508B">
        <w:rPr>
          <w:sz w:val="27"/>
          <w:szCs w:val="27"/>
        </w:rPr>
        <w:t xml:space="preserve"> оказывающей услуги в области охраны труда </w:t>
      </w:r>
      <w:r w:rsidR="000E1667" w:rsidRPr="005A508B">
        <w:rPr>
          <w:sz w:val="27"/>
          <w:szCs w:val="27"/>
        </w:rPr>
        <w:t xml:space="preserve">по </w:t>
      </w:r>
      <w:r w:rsidRPr="005A508B">
        <w:rPr>
          <w:sz w:val="27"/>
          <w:szCs w:val="27"/>
        </w:rPr>
        <w:t>обучению работодателей и работников вопросам охраны  труда.</w:t>
      </w:r>
    </w:p>
    <w:p w:rsidR="00D56C6C" w:rsidRPr="005A508B" w:rsidRDefault="00D56C6C" w:rsidP="00FD0442">
      <w:pPr>
        <w:pStyle w:val="a3"/>
        <w:numPr>
          <w:ilvl w:val="2"/>
          <w:numId w:val="1"/>
        </w:numPr>
        <w:tabs>
          <w:tab w:val="left" w:pos="142"/>
        </w:tabs>
        <w:spacing w:after="0"/>
        <w:ind w:left="851"/>
        <w:jc w:val="both"/>
        <w:rPr>
          <w:sz w:val="27"/>
          <w:szCs w:val="27"/>
        </w:rPr>
      </w:pPr>
      <w:r w:rsidRPr="005A508B">
        <w:rPr>
          <w:sz w:val="27"/>
          <w:szCs w:val="27"/>
        </w:rPr>
        <w:t>Иметь государственную регистрацию в качестве юридического лица. При этом образовательная деятельность должна быть отнесена уставом к основным видам экономической деятельности организации.</w:t>
      </w:r>
    </w:p>
    <w:p w:rsidR="00ED3E8E" w:rsidRPr="005A508B" w:rsidRDefault="00776188" w:rsidP="00FD0442">
      <w:pPr>
        <w:pStyle w:val="a3"/>
        <w:numPr>
          <w:ilvl w:val="2"/>
          <w:numId w:val="1"/>
        </w:numPr>
        <w:tabs>
          <w:tab w:val="left" w:pos="142"/>
        </w:tabs>
        <w:spacing w:after="0"/>
        <w:ind w:left="851" w:hanging="709"/>
        <w:jc w:val="both"/>
        <w:rPr>
          <w:sz w:val="27"/>
          <w:szCs w:val="27"/>
        </w:rPr>
      </w:pPr>
      <w:r w:rsidRPr="005A508B">
        <w:rPr>
          <w:sz w:val="27"/>
          <w:szCs w:val="27"/>
        </w:rPr>
        <w:t>Иметь действующ</w:t>
      </w:r>
      <w:r w:rsidR="00AC3F5F" w:rsidRPr="005A508B">
        <w:rPr>
          <w:sz w:val="27"/>
          <w:szCs w:val="27"/>
        </w:rPr>
        <w:t>ую</w:t>
      </w:r>
      <w:r w:rsidRPr="005A508B">
        <w:rPr>
          <w:sz w:val="27"/>
          <w:szCs w:val="27"/>
        </w:rPr>
        <w:t xml:space="preserve"> лицензи</w:t>
      </w:r>
      <w:r w:rsidR="00AC3F5F" w:rsidRPr="005A508B">
        <w:rPr>
          <w:sz w:val="27"/>
          <w:szCs w:val="27"/>
        </w:rPr>
        <w:t>ю</w:t>
      </w:r>
      <w:r w:rsidRPr="005A508B">
        <w:rPr>
          <w:sz w:val="27"/>
          <w:szCs w:val="27"/>
        </w:rPr>
        <w:t xml:space="preserve"> на право осуществления образовательной деятельности по программам </w:t>
      </w:r>
      <w:r w:rsidR="00ED3E8E" w:rsidRPr="005A508B">
        <w:rPr>
          <w:sz w:val="27"/>
          <w:szCs w:val="27"/>
        </w:rPr>
        <w:t>обучения в области охраны труда.</w:t>
      </w:r>
    </w:p>
    <w:p w:rsidR="00776188" w:rsidRPr="005A508B" w:rsidRDefault="00ED3E8E" w:rsidP="00FD0442">
      <w:pPr>
        <w:pStyle w:val="a3"/>
        <w:numPr>
          <w:ilvl w:val="2"/>
          <w:numId w:val="1"/>
        </w:numPr>
        <w:tabs>
          <w:tab w:val="left" w:pos="142"/>
        </w:tabs>
        <w:spacing w:after="0"/>
        <w:ind w:left="851" w:hanging="709"/>
        <w:jc w:val="both"/>
        <w:rPr>
          <w:sz w:val="27"/>
          <w:szCs w:val="27"/>
        </w:rPr>
      </w:pPr>
      <w:r w:rsidRPr="005A508B">
        <w:rPr>
          <w:sz w:val="27"/>
          <w:szCs w:val="27"/>
        </w:rPr>
        <w:t xml:space="preserve">Иметь штатных и (или) привлекаемых по гражданско - правовому договору преподавателей, специализирующихся в области охраны труда, </w:t>
      </w:r>
      <w:r w:rsidR="00776188" w:rsidRPr="005A508B">
        <w:rPr>
          <w:sz w:val="27"/>
          <w:szCs w:val="27"/>
        </w:rPr>
        <w:t>учебный план и программу обучения, разработанные в соответствии с п.п. 2.1.-2.6. настоящего Временного порядка.</w:t>
      </w:r>
    </w:p>
    <w:p w:rsidR="00D56C6C" w:rsidRPr="005A508B" w:rsidRDefault="00D56C6C" w:rsidP="00FD0442">
      <w:pPr>
        <w:pStyle w:val="a3"/>
        <w:numPr>
          <w:ilvl w:val="2"/>
          <w:numId w:val="1"/>
        </w:numPr>
        <w:tabs>
          <w:tab w:val="left" w:pos="142"/>
        </w:tabs>
        <w:spacing w:after="0"/>
        <w:ind w:left="851" w:hanging="709"/>
        <w:jc w:val="both"/>
        <w:rPr>
          <w:sz w:val="27"/>
          <w:szCs w:val="27"/>
        </w:rPr>
      </w:pPr>
      <w:r w:rsidRPr="005A508B">
        <w:rPr>
          <w:sz w:val="27"/>
          <w:szCs w:val="27"/>
        </w:rPr>
        <w:t>Располагать необходимой для обучения материально- технической и учебно-методической базой.</w:t>
      </w:r>
    </w:p>
    <w:p w:rsidR="00EF25C7" w:rsidRPr="005A508B" w:rsidRDefault="00EF25C7" w:rsidP="00BA01A2">
      <w:pPr>
        <w:pStyle w:val="ConsPlusNormal"/>
        <w:widowControl/>
        <w:numPr>
          <w:ilvl w:val="1"/>
          <w:numId w:val="1"/>
        </w:numPr>
        <w:spacing w:line="3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>Для</w:t>
      </w:r>
      <w:r w:rsidR="00676F7B" w:rsidRPr="005A508B">
        <w:rPr>
          <w:rFonts w:ascii="Times New Roman" w:hAnsi="Times New Roman" w:cs="Times New Roman"/>
          <w:sz w:val="27"/>
          <w:szCs w:val="27"/>
        </w:rPr>
        <w:t xml:space="preserve"> уведомительной</w:t>
      </w:r>
      <w:r w:rsidRPr="005A508B">
        <w:rPr>
          <w:rFonts w:ascii="Times New Roman" w:hAnsi="Times New Roman" w:cs="Times New Roman"/>
          <w:sz w:val="27"/>
          <w:szCs w:val="27"/>
        </w:rPr>
        <w:t xml:space="preserve"> регистрации обучающая организация представляет в Министерство труда, занятости и социального развития Чеченской </w:t>
      </w:r>
      <w:r w:rsidRPr="005A508B">
        <w:rPr>
          <w:rFonts w:ascii="Times New Roman" w:hAnsi="Times New Roman" w:cs="Times New Roman"/>
          <w:sz w:val="27"/>
          <w:szCs w:val="27"/>
        </w:rPr>
        <w:lastRenderedPageBreak/>
        <w:t>Республики письменное заявление</w:t>
      </w:r>
      <w:r w:rsidR="003846C4" w:rsidRPr="005A508B">
        <w:rPr>
          <w:rFonts w:ascii="Times New Roman" w:hAnsi="Times New Roman" w:cs="Times New Roman"/>
          <w:sz w:val="27"/>
          <w:szCs w:val="27"/>
        </w:rPr>
        <w:t>,</w:t>
      </w:r>
      <w:r w:rsidRPr="005A508B">
        <w:rPr>
          <w:rFonts w:ascii="Times New Roman" w:hAnsi="Times New Roman" w:cs="Times New Roman"/>
          <w:sz w:val="27"/>
          <w:szCs w:val="27"/>
        </w:rPr>
        <w:t xml:space="preserve"> согласно приложени</w:t>
      </w:r>
      <w:r w:rsidR="001F2519" w:rsidRPr="005A508B">
        <w:rPr>
          <w:rFonts w:ascii="Times New Roman" w:hAnsi="Times New Roman" w:cs="Times New Roman"/>
          <w:sz w:val="27"/>
          <w:szCs w:val="27"/>
        </w:rPr>
        <w:t>ю</w:t>
      </w:r>
      <w:r w:rsidRPr="005A508B">
        <w:rPr>
          <w:rFonts w:ascii="Times New Roman" w:hAnsi="Times New Roman" w:cs="Times New Roman"/>
          <w:sz w:val="27"/>
          <w:szCs w:val="27"/>
        </w:rPr>
        <w:t xml:space="preserve"> №</w:t>
      </w:r>
      <w:r w:rsidR="003846C4" w:rsidRPr="005A508B">
        <w:rPr>
          <w:rFonts w:ascii="Times New Roman" w:hAnsi="Times New Roman" w:cs="Times New Roman"/>
          <w:sz w:val="27"/>
          <w:szCs w:val="27"/>
        </w:rPr>
        <w:t>4</w:t>
      </w:r>
      <w:r w:rsidR="00F448EF" w:rsidRPr="005A50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448EF" w:rsidRPr="005A508B">
        <w:rPr>
          <w:rFonts w:ascii="Times New Roman" w:hAnsi="Times New Roman" w:cs="Times New Roman"/>
          <w:sz w:val="27"/>
          <w:szCs w:val="27"/>
        </w:rPr>
        <w:t>к настоящему Временному порядку</w:t>
      </w:r>
      <w:r w:rsidRPr="005A508B">
        <w:rPr>
          <w:rFonts w:ascii="Times New Roman" w:hAnsi="Times New Roman" w:cs="Times New Roman"/>
          <w:sz w:val="27"/>
          <w:szCs w:val="27"/>
        </w:rPr>
        <w:t>.</w:t>
      </w:r>
    </w:p>
    <w:p w:rsidR="00EF25C7" w:rsidRPr="005A508B" w:rsidRDefault="00EF25C7" w:rsidP="00BA01A2">
      <w:pPr>
        <w:pStyle w:val="ConsPlusNormal"/>
        <w:widowControl/>
        <w:numPr>
          <w:ilvl w:val="1"/>
          <w:numId w:val="1"/>
        </w:numPr>
        <w:spacing w:line="3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 xml:space="preserve">К заявлению </w:t>
      </w:r>
      <w:r w:rsidR="00676F7B" w:rsidRPr="005A508B">
        <w:rPr>
          <w:rFonts w:ascii="Times New Roman" w:hAnsi="Times New Roman" w:cs="Times New Roman"/>
          <w:sz w:val="27"/>
          <w:szCs w:val="27"/>
        </w:rPr>
        <w:t xml:space="preserve">обучающей организации об уведомительной регистрации </w:t>
      </w:r>
      <w:r w:rsidRPr="005A508B">
        <w:rPr>
          <w:rFonts w:ascii="Times New Roman" w:hAnsi="Times New Roman" w:cs="Times New Roman"/>
          <w:sz w:val="27"/>
          <w:szCs w:val="27"/>
        </w:rPr>
        <w:t>прилагаются:</w:t>
      </w:r>
    </w:p>
    <w:p w:rsidR="00EF25C7" w:rsidRPr="005A508B" w:rsidRDefault="00676F7B" w:rsidP="00A35356">
      <w:pPr>
        <w:pStyle w:val="ConsPlusNormal"/>
        <w:widowControl/>
        <w:spacing w:line="30" w:lineRule="atLeast"/>
        <w:ind w:left="851" w:hanging="284"/>
        <w:jc w:val="both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 xml:space="preserve">а) заверенная нотариально </w:t>
      </w:r>
      <w:r w:rsidR="00EF25C7" w:rsidRPr="005A508B">
        <w:rPr>
          <w:rFonts w:ascii="Times New Roman" w:hAnsi="Times New Roman" w:cs="Times New Roman"/>
          <w:sz w:val="27"/>
          <w:szCs w:val="27"/>
        </w:rPr>
        <w:t>копия свидетельства о государственной регистрации обучающей организации в качестве юридического лица</w:t>
      </w:r>
      <w:r w:rsidR="003846C4" w:rsidRPr="005A508B">
        <w:rPr>
          <w:rFonts w:ascii="Times New Roman" w:hAnsi="Times New Roman" w:cs="Times New Roman"/>
          <w:sz w:val="27"/>
          <w:szCs w:val="27"/>
        </w:rPr>
        <w:t>;</w:t>
      </w:r>
    </w:p>
    <w:p w:rsidR="00EF25C7" w:rsidRPr="005A508B" w:rsidRDefault="003846C4" w:rsidP="004E4AD5">
      <w:pPr>
        <w:pStyle w:val="ConsPlusNormal"/>
        <w:widowControl/>
        <w:spacing w:line="30" w:lineRule="atLeast"/>
        <w:ind w:left="851" w:hanging="284"/>
        <w:jc w:val="both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 xml:space="preserve">б) </w:t>
      </w:r>
      <w:r w:rsidR="00676F7B" w:rsidRPr="005A508B">
        <w:rPr>
          <w:rFonts w:ascii="Times New Roman" w:hAnsi="Times New Roman" w:cs="Times New Roman"/>
          <w:sz w:val="27"/>
          <w:szCs w:val="27"/>
        </w:rPr>
        <w:t xml:space="preserve">заверенная нотариально </w:t>
      </w:r>
      <w:r w:rsidR="00EF25C7" w:rsidRPr="005A508B">
        <w:rPr>
          <w:rFonts w:ascii="Times New Roman" w:hAnsi="Times New Roman" w:cs="Times New Roman"/>
          <w:sz w:val="27"/>
          <w:szCs w:val="27"/>
        </w:rPr>
        <w:t>копия свидетельства о постановке на учет</w:t>
      </w:r>
      <w:r w:rsidR="0038764A" w:rsidRPr="005A508B">
        <w:rPr>
          <w:rFonts w:ascii="Times New Roman" w:hAnsi="Times New Roman" w:cs="Times New Roman"/>
          <w:sz w:val="27"/>
          <w:szCs w:val="27"/>
        </w:rPr>
        <w:t xml:space="preserve"> обучающей организации </w:t>
      </w:r>
      <w:r w:rsidR="00EF25C7" w:rsidRPr="005A508B">
        <w:rPr>
          <w:rFonts w:ascii="Times New Roman" w:hAnsi="Times New Roman" w:cs="Times New Roman"/>
          <w:sz w:val="27"/>
          <w:szCs w:val="27"/>
        </w:rPr>
        <w:t xml:space="preserve"> в </w:t>
      </w:r>
      <w:r w:rsidR="00676F7B" w:rsidRPr="005A508B">
        <w:rPr>
          <w:rFonts w:ascii="Times New Roman" w:hAnsi="Times New Roman" w:cs="Times New Roman"/>
          <w:sz w:val="27"/>
          <w:szCs w:val="27"/>
        </w:rPr>
        <w:t xml:space="preserve">   </w:t>
      </w:r>
      <w:r w:rsidR="00EF25C7" w:rsidRPr="005A508B">
        <w:rPr>
          <w:rFonts w:ascii="Times New Roman" w:hAnsi="Times New Roman" w:cs="Times New Roman"/>
          <w:sz w:val="27"/>
          <w:szCs w:val="27"/>
        </w:rPr>
        <w:t>налоговом органе</w:t>
      </w:r>
      <w:r w:rsidRPr="005A508B">
        <w:rPr>
          <w:rFonts w:ascii="Times New Roman" w:hAnsi="Times New Roman" w:cs="Times New Roman"/>
          <w:sz w:val="27"/>
          <w:szCs w:val="27"/>
        </w:rPr>
        <w:t>;</w:t>
      </w:r>
    </w:p>
    <w:p w:rsidR="00EF25C7" w:rsidRPr="005A508B" w:rsidRDefault="003846C4" w:rsidP="00A35356">
      <w:pPr>
        <w:pStyle w:val="ConsPlusNormal"/>
        <w:widowControl/>
        <w:spacing w:line="30" w:lineRule="atLeast"/>
        <w:ind w:left="851" w:hanging="284"/>
        <w:jc w:val="both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 xml:space="preserve">в) </w:t>
      </w:r>
      <w:r w:rsidR="00676F7B" w:rsidRPr="005A508B">
        <w:rPr>
          <w:rFonts w:ascii="Times New Roman" w:hAnsi="Times New Roman" w:cs="Times New Roman"/>
          <w:sz w:val="27"/>
          <w:szCs w:val="27"/>
        </w:rPr>
        <w:t xml:space="preserve">заверенные нотариально </w:t>
      </w:r>
      <w:r w:rsidR="00EF25C7" w:rsidRPr="005A508B">
        <w:rPr>
          <w:rFonts w:ascii="Times New Roman" w:hAnsi="Times New Roman" w:cs="Times New Roman"/>
          <w:sz w:val="27"/>
          <w:szCs w:val="27"/>
        </w:rPr>
        <w:t>копия устава или выписка из устава, включающая титульный лист, сведения об организационно-правовой форме и наименовании, месте нахождения и почтовом адресе, видах экономической деятельности, филиалах и представительствах обучающей организации</w:t>
      </w:r>
      <w:r w:rsidRPr="005A508B">
        <w:rPr>
          <w:rFonts w:ascii="Times New Roman" w:hAnsi="Times New Roman" w:cs="Times New Roman"/>
          <w:sz w:val="27"/>
          <w:szCs w:val="27"/>
        </w:rPr>
        <w:t>;</w:t>
      </w:r>
    </w:p>
    <w:p w:rsidR="00EF25C7" w:rsidRPr="005A508B" w:rsidRDefault="003846C4" w:rsidP="00A35356">
      <w:pPr>
        <w:pStyle w:val="ConsPlusNormal"/>
        <w:widowControl/>
        <w:spacing w:line="30" w:lineRule="atLeast"/>
        <w:ind w:left="851" w:hanging="284"/>
        <w:jc w:val="both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 xml:space="preserve">г) заверенная обучающей организацией </w:t>
      </w:r>
      <w:r w:rsidR="00EF25C7" w:rsidRPr="005A508B">
        <w:rPr>
          <w:rFonts w:ascii="Times New Roman" w:hAnsi="Times New Roman" w:cs="Times New Roman"/>
          <w:sz w:val="27"/>
          <w:szCs w:val="27"/>
        </w:rPr>
        <w:t>копия информационного письма территориального управления государственной статистики с указанием кодов</w:t>
      </w:r>
      <w:r w:rsidR="00AC3F5F" w:rsidRPr="005A508B">
        <w:rPr>
          <w:rFonts w:ascii="Times New Roman" w:hAnsi="Times New Roman" w:cs="Times New Roman"/>
          <w:sz w:val="27"/>
          <w:szCs w:val="27"/>
        </w:rPr>
        <w:t>:</w:t>
      </w:r>
      <w:r w:rsidR="00EF25C7" w:rsidRPr="005A508B">
        <w:rPr>
          <w:rFonts w:ascii="Times New Roman" w:hAnsi="Times New Roman" w:cs="Times New Roman"/>
          <w:sz w:val="27"/>
          <w:szCs w:val="27"/>
        </w:rPr>
        <w:t xml:space="preserve"> </w:t>
      </w:r>
      <w:r w:rsidR="00AC3F5F" w:rsidRPr="005A508B">
        <w:rPr>
          <w:rFonts w:ascii="Times New Roman" w:hAnsi="Times New Roman" w:cs="Times New Roman"/>
          <w:sz w:val="27"/>
          <w:szCs w:val="27"/>
        </w:rPr>
        <w:t>о</w:t>
      </w:r>
      <w:r w:rsidR="00A01D78" w:rsidRPr="005A508B">
        <w:rPr>
          <w:rFonts w:ascii="Times New Roman" w:hAnsi="Times New Roman" w:cs="Times New Roman"/>
          <w:sz w:val="27"/>
          <w:szCs w:val="27"/>
        </w:rPr>
        <w:t>бщероссийский классификатор видов экономической деятельности (</w:t>
      </w:r>
      <w:hyperlink r:id="rId6" w:history="1">
        <w:r w:rsidR="00EF25C7" w:rsidRPr="005A508B">
          <w:rPr>
            <w:rFonts w:ascii="Times New Roman" w:hAnsi="Times New Roman" w:cs="Times New Roman"/>
            <w:sz w:val="27"/>
            <w:szCs w:val="27"/>
          </w:rPr>
          <w:t>ОКВЭД</w:t>
        </w:r>
      </w:hyperlink>
      <w:r w:rsidR="00A01D78" w:rsidRPr="005A508B">
        <w:rPr>
          <w:sz w:val="27"/>
          <w:szCs w:val="27"/>
        </w:rPr>
        <w:t xml:space="preserve">), </w:t>
      </w:r>
      <w:r w:rsidR="00AC3F5F" w:rsidRPr="005A508B">
        <w:rPr>
          <w:rFonts w:ascii="Times New Roman" w:hAnsi="Times New Roman" w:cs="Times New Roman"/>
          <w:sz w:val="27"/>
          <w:szCs w:val="27"/>
        </w:rPr>
        <w:t>о</w:t>
      </w:r>
      <w:r w:rsidR="00A01D78" w:rsidRPr="005A508B">
        <w:rPr>
          <w:rFonts w:ascii="Times New Roman" w:hAnsi="Times New Roman" w:cs="Times New Roman"/>
          <w:sz w:val="27"/>
          <w:szCs w:val="27"/>
        </w:rPr>
        <w:t>бщероссийский классификатор</w:t>
      </w:r>
      <w:r w:rsidR="00A01D78" w:rsidRPr="005A508B">
        <w:rPr>
          <w:sz w:val="27"/>
          <w:szCs w:val="27"/>
        </w:rPr>
        <w:t xml:space="preserve"> </w:t>
      </w:r>
      <w:r w:rsidR="00A01D78" w:rsidRPr="005A508B">
        <w:rPr>
          <w:rFonts w:ascii="Times New Roman" w:hAnsi="Times New Roman" w:cs="Times New Roman"/>
          <w:sz w:val="27"/>
          <w:szCs w:val="27"/>
        </w:rPr>
        <w:t>отрасли народного хозяйства</w:t>
      </w:r>
      <w:r w:rsidR="00EF25C7" w:rsidRPr="005A508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hyperlink r:id="rId7" w:history="1">
        <w:r w:rsidR="00EF25C7" w:rsidRPr="005A508B">
          <w:rPr>
            <w:rFonts w:ascii="Times New Roman" w:hAnsi="Times New Roman" w:cs="Times New Roman"/>
            <w:sz w:val="27"/>
            <w:szCs w:val="27"/>
          </w:rPr>
          <w:t>(ОКОНХ)</w:t>
        </w:r>
      </w:hyperlink>
      <w:r w:rsidR="00EF25C7" w:rsidRPr="005A508B">
        <w:rPr>
          <w:rFonts w:ascii="Times New Roman" w:hAnsi="Times New Roman" w:cs="Times New Roman"/>
          <w:sz w:val="27"/>
          <w:szCs w:val="27"/>
        </w:rPr>
        <w:t>,</w:t>
      </w:r>
      <w:r w:rsidR="00A01D78" w:rsidRPr="005A508B">
        <w:rPr>
          <w:rFonts w:ascii="Times New Roman" w:hAnsi="Times New Roman" w:cs="Times New Roman"/>
          <w:sz w:val="27"/>
          <w:szCs w:val="27"/>
        </w:rPr>
        <w:t xml:space="preserve"> </w:t>
      </w:r>
      <w:r w:rsidR="00AC3F5F" w:rsidRPr="005A508B">
        <w:rPr>
          <w:rFonts w:ascii="Times New Roman" w:hAnsi="Times New Roman" w:cs="Times New Roman"/>
          <w:sz w:val="27"/>
          <w:szCs w:val="27"/>
        </w:rPr>
        <w:t>о</w:t>
      </w:r>
      <w:r w:rsidR="00A01D78" w:rsidRPr="005A508B">
        <w:rPr>
          <w:rFonts w:ascii="Times New Roman" w:hAnsi="Times New Roman" w:cs="Times New Roman"/>
          <w:sz w:val="27"/>
          <w:szCs w:val="27"/>
        </w:rPr>
        <w:t>бщероссийский классификатор предприятий и организаций</w:t>
      </w:r>
      <w:r w:rsidR="00EF25C7" w:rsidRPr="005A508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A01D78" w:rsidRPr="005A508B">
        <w:rPr>
          <w:rFonts w:ascii="Times New Roman" w:hAnsi="Times New Roman" w:cs="Times New Roman"/>
          <w:sz w:val="27"/>
          <w:szCs w:val="27"/>
        </w:rPr>
        <w:t>(</w:t>
      </w:r>
      <w:r w:rsidR="00EF25C7" w:rsidRPr="005A508B">
        <w:rPr>
          <w:rFonts w:ascii="Times New Roman" w:hAnsi="Times New Roman" w:cs="Times New Roman"/>
          <w:sz w:val="27"/>
          <w:szCs w:val="27"/>
        </w:rPr>
        <w:t>ОКПО</w:t>
      </w:r>
      <w:r w:rsidR="00A01D78" w:rsidRPr="005A508B">
        <w:rPr>
          <w:rFonts w:ascii="Times New Roman" w:hAnsi="Times New Roman" w:cs="Times New Roman"/>
          <w:sz w:val="27"/>
          <w:szCs w:val="27"/>
        </w:rPr>
        <w:t>)</w:t>
      </w:r>
      <w:r w:rsidR="00EF25C7" w:rsidRPr="005A508B">
        <w:rPr>
          <w:rFonts w:ascii="Times New Roman" w:hAnsi="Times New Roman" w:cs="Times New Roman"/>
          <w:sz w:val="27"/>
          <w:szCs w:val="27"/>
        </w:rPr>
        <w:t>,</w:t>
      </w:r>
      <w:r w:rsidR="00EF25C7" w:rsidRPr="005A508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AC3F5F" w:rsidRPr="005A508B">
        <w:rPr>
          <w:rFonts w:ascii="Times New Roman" w:hAnsi="Times New Roman" w:cs="Times New Roman"/>
          <w:sz w:val="27"/>
          <w:szCs w:val="27"/>
        </w:rPr>
        <w:t>о</w:t>
      </w:r>
      <w:r w:rsidR="00A01D78" w:rsidRPr="005A508B">
        <w:rPr>
          <w:rFonts w:ascii="Times New Roman" w:hAnsi="Times New Roman" w:cs="Times New Roman"/>
          <w:sz w:val="27"/>
          <w:szCs w:val="27"/>
        </w:rPr>
        <w:t>бщероссийский классификатор форм собственности (</w:t>
      </w:r>
      <w:hyperlink r:id="rId8" w:history="1">
        <w:r w:rsidR="00EF25C7" w:rsidRPr="005A508B">
          <w:rPr>
            <w:rFonts w:ascii="Times New Roman" w:hAnsi="Times New Roman" w:cs="Times New Roman"/>
            <w:sz w:val="27"/>
            <w:szCs w:val="27"/>
          </w:rPr>
          <w:t>ОКФС</w:t>
        </w:r>
      </w:hyperlink>
      <w:r w:rsidR="00A01D78" w:rsidRPr="005A508B">
        <w:rPr>
          <w:sz w:val="27"/>
          <w:szCs w:val="27"/>
        </w:rPr>
        <w:t>)</w:t>
      </w:r>
      <w:r w:rsidR="00EF25C7" w:rsidRPr="005A508B">
        <w:rPr>
          <w:rFonts w:ascii="Times New Roman" w:hAnsi="Times New Roman" w:cs="Times New Roman"/>
          <w:sz w:val="27"/>
          <w:szCs w:val="27"/>
        </w:rPr>
        <w:t>,</w:t>
      </w:r>
      <w:r w:rsidR="00A01D78" w:rsidRPr="005A508B">
        <w:rPr>
          <w:rFonts w:ascii="Times New Roman" w:hAnsi="Times New Roman" w:cs="Times New Roman"/>
          <w:sz w:val="27"/>
          <w:szCs w:val="27"/>
        </w:rPr>
        <w:t xml:space="preserve"> </w:t>
      </w:r>
      <w:r w:rsidR="00AC3F5F" w:rsidRPr="005A508B">
        <w:rPr>
          <w:rFonts w:ascii="Times New Roman" w:hAnsi="Times New Roman" w:cs="Times New Roman"/>
          <w:sz w:val="27"/>
          <w:szCs w:val="27"/>
        </w:rPr>
        <w:t>о</w:t>
      </w:r>
      <w:r w:rsidR="00A01D78" w:rsidRPr="005A508B">
        <w:rPr>
          <w:rFonts w:ascii="Times New Roman" w:hAnsi="Times New Roman" w:cs="Times New Roman"/>
          <w:sz w:val="27"/>
          <w:szCs w:val="27"/>
        </w:rPr>
        <w:t>бщероссийский классификатор организационно – правовых норм</w:t>
      </w:r>
      <w:r w:rsidR="00EF25C7" w:rsidRPr="005A508B">
        <w:rPr>
          <w:rFonts w:ascii="Times New Roman" w:hAnsi="Times New Roman" w:cs="Times New Roman"/>
          <w:sz w:val="27"/>
          <w:szCs w:val="27"/>
        </w:rPr>
        <w:t xml:space="preserve"> </w:t>
      </w:r>
      <w:r w:rsidR="00A01D78" w:rsidRPr="005A508B">
        <w:rPr>
          <w:rFonts w:ascii="Times New Roman" w:hAnsi="Times New Roman" w:cs="Times New Roman"/>
          <w:sz w:val="27"/>
          <w:szCs w:val="27"/>
        </w:rPr>
        <w:t>(</w:t>
      </w:r>
      <w:hyperlink r:id="rId9" w:history="1">
        <w:r w:rsidR="00EF25C7" w:rsidRPr="005A508B">
          <w:rPr>
            <w:rFonts w:ascii="Times New Roman" w:hAnsi="Times New Roman" w:cs="Times New Roman"/>
            <w:sz w:val="27"/>
            <w:szCs w:val="27"/>
          </w:rPr>
          <w:t>ОКОПФ</w:t>
        </w:r>
      </w:hyperlink>
      <w:r w:rsidR="00A01D78" w:rsidRPr="005A508B">
        <w:rPr>
          <w:sz w:val="27"/>
          <w:szCs w:val="27"/>
        </w:rPr>
        <w:t>)</w:t>
      </w:r>
      <w:r w:rsidRPr="005A508B">
        <w:rPr>
          <w:rFonts w:ascii="Times New Roman" w:hAnsi="Times New Roman" w:cs="Times New Roman"/>
          <w:sz w:val="27"/>
          <w:szCs w:val="27"/>
        </w:rPr>
        <w:t>;</w:t>
      </w:r>
    </w:p>
    <w:p w:rsidR="00EF25C7" w:rsidRPr="005A508B" w:rsidRDefault="00676F7B" w:rsidP="00676F7B">
      <w:pPr>
        <w:pStyle w:val="ConsPlusNormal"/>
        <w:widowControl/>
        <w:spacing w:line="30" w:lineRule="atLeast"/>
        <w:ind w:left="851" w:hanging="284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A508B">
        <w:rPr>
          <w:rFonts w:ascii="Times New Roman" w:hAnsi="Times New Roman" w:cs="Times New Roman"/>
          <w:sz w:val="27"/>
          <w:szCs w:val="27"/>
        </w:rPr>
        <w:t>д</w:t>
      </w:r>
      <w:proofErr w:type="spellEnd"/>
      <w:r w:rsidRPr="005A508B">
        <w:rPr>
          <w:rFonts w:ascii="Times New Roman" w:hAnsi="Times New Roman" w:cs="Times New Roman"/>
          <w:sz w:val="27"/>
          <w:szCs w:val="27"/>
        </w:rPr>
        <w:t xml:space="preserve">) заверенная обучающей организацией </w:t>
      </w:r>
      <w:r w:rsidR="00EF25C7" w:rsidRPr="005A508B">
        <w:rPr>
          <w:rFonts w:ascii="Times New Roman" w:hAnsi="Times New Roman" w:cs="Times New Roman"/>
          <w:sz w:val="27"/>
          <w:szCs w:val="27"/>
        </w:rPr>
        <w:t>копия лицензии (с приложениями) на право осуществления образовательной деятельности по программам обучения в области охраны труда</w:t>
      </w:r>
      <w:r w:rsidR="003846C4" w:rsidRPr="005A508B">
        <w:rPr>
          <w:rFonts w:ascii="Times New Roman" w:hAnsi="Times New Roman" w:cs="Times New Roman"/>
          <w:sz w:val="27"/>
          <w:szCs w:val="27"/>
        </w:rPr>
        <w:t>;</w:t>
      </w:r>
    </w:p>
    <w:p w:rsidR="00EF25C7" w:rsidRPr="005A508B" w:rsidRDefault="003846C4" w:rsidP="00A35356">
      <w:pPr>
        <w:pStyle w:val="ConsPlusNormal"/>
        <w:widowControl/>
        <w:spacing w:line="30" w:lineRule="atLeast"/>
        <w:ind w:left="851" w:hanging="284"/>
        <w:jc w:val="both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 xml:space="preserve">е) </w:t>
      </w:r>
      <w:r w:rsidR="00EF25C7" w:rsidRPr="005A508B">
        <w:rPr>
          <w:rFonts w:ascii="Times New Roman" w:hAnsi="Times New Roman" w:cs="Times New Roman"/>
          <w:sz w:val="27"/>
          <w:szCs w:val="27"/>
        </w:rPr>
        <w:t>копии утвержденных</w:t>
      </w:r>
      <w:r w:rsidR="00676F7B" w:rsidRPr="005A508B">
        <w:rPr>
          <w:rFonts w:ascii="Times New Roman" w:hAnsi="Times New Roman" w:cs="Times New Roman"/>
          <w:sz w:val="27"/>
          <w:szCs w:val="27"/>
        </w:rPr>
        <w:t>,</w:t>
      </w:r>
      <w:r w:rsidR="00EF25C7" w:rsidRPr="005A508B">
        <w:rPr>
          <w:rFonts w:ascii="Times New Roman" w:hAnsi="Times New Roman" w:cs="Times New Roman"/>
          <w:sz w:val="27"/>
          <w:szCs w:val="27"/>
        </w:rPr>
        <w:t xml:space="preserve"> по согласованию </w:t>
      </w:r>
      <w:r w:rsidR="00EA51C0" w:rsidRPr="005A508B">
        <w:rPr>
          <w:rFonts w:ascii="Times New Roman" w:hAnsi="Times New Roman" w:cs="Times New Roman"/>
          <w:sz w:val="27"/>
          <w:szCs w:val="27"/>
        </w:rPr>
        <w:t xml:space="preserve">с </w:t>
      </w:r>
      <w:r w:rsidR="00EF25C7" w:rsidRPr="005A508B">
        <w:rPr>
          <w:rFonts w:ascii="Times New Roman" w:hAnsi="Times New Roman" w:cs="Times New Roman"/>
          <w:sz w:val="27"/>
          <w:szCs w:val="27"/>
        </w:rPr>
        <w:t>Министерством труда, занятости и социального развития Чеченской Республики</w:t>
      </w:r>
      <w:r w:rsidR="00676F7B" w:rsidRPr="005A508B">
        <w:rPr>
          <w:rFonts w:ascii="Times New Roman" w:hAnsi="Times New Roman" w:cs="Times New Roman"/>
          <w:sz w:val="27"/>
          <w:szCs w:val="27"/>
        </w:rPr>
        <w:t>,</w:t>
      </w:r>
      <w:r w:rsidR="00EF25C7" w:rsidRPr="005A508B">
        <w:rPr>
          <w:rFonts w:ascii="Times New Roman" w:hAnsi="Times New Roman" w:cs="Times New Roman"/>
          <w:sz w:val="27"/>
          <w:szCs w:val="27"/>
        </w:rPr>
        <w:t xml:space="preserve"> учебного плана и программы обучения с указанием реквизитов документов, которыми было проведено согласование</w:t>
      </w:r>
      <w:r w:rsidRPr="005A508B">
        <w:rPr>
          <w:rFonts w:ascii="Times New Roman" w:hAnsi="Times New Roman" w:cs="Times New Roman"/>
          <w:sz w:val="27"/>
          <w:szCs w:val="27"/>
        </w:rPr>
        <w:t>;</w:t>
      </w:r>
    </w:p>
    <w:p w:rsidR="00EF25C7" w:rsidRPr="005A508B" w:rsidRDefault="003846C4" w:rsidP="00A35356">
      <w:pPr>
        <w:pStyle w:val="ConsPlusNormal"/>
        <w:widowControl/>
        <w:spacing w:line="30" w:lineRule="atLeast"/>
        <w:ind w:left="851" w:hanging="284"/>
        <w:jc w:val="both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 xml:space="preserve">ж) </w:t>
      </w:r>
      <w:r w:rsidR="00BA01A2" w:rsidRPr="005A508B">
        <w:rPr>
          <w:rFonts w:ascii="Times New Roman" w:hAnsi="Times New Roman" w:cs="Times New Roman"/>
          <w:sz w:val="27"/>
          <w:szCs w:val="27"/>
        </w:rPr>
        <w:t>к</w:t>
      </w:r>
      <w:r w:rsidR="00EF25C7" w:rsidRPr="005A508B">
        <w:rPr>
          <w:rFonts w:ascii="Times New Roman" w:hAnsi="Times New Roman" w:cs="Times New Roman"/>
          <w:sz w:val="27"/>
          <w:szCs w:val="27"/>
        </w:rPr>
        <w:t xml:space="preserve">опия уведомления </w:t>
      </w:r>
      <w:r w:rsidRPr="005A508B">
        <w:rPr>
          <w:rFonts w:ascii="Times New Roman" w:hAnsi="Times New Roman" w:cs="Times New Roman"/>
          <w:sz w:val="27"/>
          <w:szCs w:val="27"/>
        </w:rPr>
        <w:t>Министерства труда и социального развития Российской Федерации</w:t>
      </w:r>
      <w:r w:rsidR="00EA51C0" w:rsidRPr="005A508B">
        <w:rPr>
          <w:rFonts w:ascii="Times New Roman" w:hAnsi="Times New Roman" w:cs="Times New Roman"/>
          <w:sz w:val="27"/>
          <w:szCs w:val="27"/>
        </w:rPr>
        <w:t>,</w:t>
      </w:r>
      <w:r w:rsidRPr="005A508B">
        <w:rPr>
          <w:rFonts w:ascii="Times New Roman" w:hAnsi="Times New Roman" w:cs="Times New Roman"/>
          <w:sz w:val="27"/>
          <w:szCs w:val="27"/>
        </w:rPr>
        <w:t xml:space="preserve"> </w:t>
      </w:r>
      <w:r w:rsidR="00EF25C7" w:rsidRPr="005A508B">
        <w:rPr>
          <w:rFonts w:ascii="Times New Roman" w:hAnsi="Times New Roman" w:cs="Times New Roman"/>
          <w:sz w:val="27"/>
          <w:szCs w:val="27"/>
        </w:rPr>
        <w:t>о включении</w:t>
      </w:r>
      <w:r w:rsidR="0038764A" w:rsidRPr="005A508B">
        <w:rPr>
          <w:rFonts w:ascii="Times New Roman" w:hAnsi="Times New Roman" w:cs="Times New Roman"/>
          <w:sz w:val="27"/>
          <w:szCs w:val="27"/>
        </w:rPr>
        <w:t xml:space="preserve"> обучающей</w:t>
      </w:r>
      <w:r w:rsidR="00EF25C7" w:rsidRPr="005A508B">
        <w:rPr>
          <w:rFonts w:ascii="Times New Roman" w:hAnsi="Times New Roman" w:cs="Times New Roman"/>
          <w:sz w:val="27"/>
          <w:szCs w:val="27"/>
        </w:rPr>
        <w:t xml:space="preserve"> организации в реестр аккредитованных организаций, оказывающих услуги в </w:t>
      </w:r>
      <w:r w:rsidR="0054790C" w:rsidRPr="005A508B">
        <w:rPr>
          <w:rFonts w:ascii="Times New Roman" w:hAnsi="Times New Roman" w:cs="Times New Roman"/>
          <w:sz w:val="27"/>
          <w:szCs w:val="27"/>
        </w:rPr>
        <w:t>сфере</w:t>
      </w:r>
      <w:r w:rsidR="00EF25C7" w:rsidRPr="005A508B">
        <w:rPr>
          <w:rFonts w:ascii="Times New Roman" w:hAnsi="Times New Roman" w:cs="Times New Roman"/>
          <w:sz w:val="27"/>
          <w:szCs w:val="27"/>
        </w:rPr>
        <w:t xml:space="preserve"> охраны труда по обучению работодателей и работников вопросам охраны труда, заверенная печатью</w:t>
      </w:r>
      <w:r w:rsidR="0038764A" w:rsidRPr="005A508B">
        <w:rPr>
          <w:rFonts w:ascii="Times New Roman" w:hAnsi="Times New Roman" w:cs="Times New Roman"/>
          <w:sz w:val="27"/>
          <w:szCs w:val="27"/>
        </w:rPr>
        <w:t xml:space="preserve"> обучающей</w:t>
      </w:r>
      <w:r w:rsidR="00EF25C7" w:rsidRPr="005A508B">
        <w:rPr>
          <w:rFonts w:ascii="Times New Roman" w:hAnsi="Times New Roman" w:cs="Times New Roman"/>
          <w:sz w:val="27"/>
          <w:szCs w:val="27"/>
        </w:rPr>
        <w:t xml:space="preserve"> организации</w:t>
      </w:r>
      <w:r w:rsidR="00A35356" w:rsidRPr="005A508B">
        <w:rPr>
          <w:rFonts w:ascii="Times New Roman" w:hAnsi="Times New Roman" w:cs="Times New Roman"/>
          <w:sz w:val="27"/>
          <w:szCs w:val="27"/>
        </w:rPr>
        <w:t>;</w:t>
      </w:r>
    </w:p>
    <w:p w:rsidR="00EF25C7" w:rsidRPr="005A508B" w:rsidRDefault="00A35356" w:rsidP="00A35356">
      <w:pPr>
        <w:pStyle w:val="ConsPlusNormal"/>
        <w:widowControl/>
        <w:spacing w:line="30" w:lineRule="atLeast"/>
        <w:ind w:left="851" w:hanging="284"/>
        <w:jc w:val="both"/>
        <w:rPr>
          <w:rFonts w:ascii="Times New Roman" w:hAnsi="Times New Roman" w:cs="Times New Roman"/>
          <w:sz w:val="27"/>
          <w:szCs w:val="27"/>
          <w:u w:val="single"/>
        </w:rPr>
      </w:pPr>
      <w:proofErr w:type="spellStart"/>
      <w:r w:rsidRPr="005A508B">
        <w:rPr>
          <w:rFonts w:ascii="Times New Roman" w:hAnsi="Times New Roman" w:cs="Times New Roman"/>
          <w:sz w:val="27"/>
          <w:szCs w:val="27"/>
        </w:rPr>
        <w:t>з</w:t>
      </w:r>
      <w:proofErr w:type="spellEnd"/>
      <w:r w:rsidRPr="005A508B">
        <w:rPr>
          <w:rFonts w:ascii="Times New Roman" w:hAnsi="Times New Roman" w:cs="Times New Roman"/>
          <w:sz w:val="27"/>
          <w:szCs w:val="27"/>
        </w:rPr>
        <w:t xml:space="preserve">) </w:t>
      </w:r>
      <w:r w:rsidR="00EF25C7" w:rsidRPr="005A508B">
        <w:rPr>
          <w:rFonts w:ascii="Times New Roman" w:hAnsi="Times New Roman" w:cs="Times New Roman"/>
          <w:sz w:val="27"/>
          <w:szCs w:val="27"/>
        </w:rPr>
        <w:t xml:space="preserve">сведения </w:t>
      </w:r>
      <w:r w:rsidR="00676F7B" w:rsidRPr="005A508B">
        <w:rPr>
          <w:rFonts w:ascii="Times New Roman" w:hAnsi="Times New Roman" w:cs="Times New Roman"/>
          <w:sz w:val="27"/>
          <w:szCs w:val="27"/>
        </w:rPr>
        <w:t xml:space="preserve">обучающей организации </w:t>
      </w:r>
      <w:r w:rsidR="00EF25C7" w:rsidRPr="005A508B">
        <w:rPr>
          <w:rFonts w:ascii="Times New Roman" w:hAnsi="Times New Roman" w:cs="Times New Roman"/>
          <w:sz w:val="27"/>
          <w:szCs w:val="27"/>
        </w:rPr>
        <w:t>о наличии и оборудовании учебных помещений, учебно-методическом и техническом обеспечении процесса обучения</w:t>
      </w:r>
      <w:r w:rsidRPr="005A508B">
        <w:rPr>
          <w:rFonts w:ascii="Times New Roman" w:hAnsi="Times New Roman" w:cs="Times New Roman"/>
          <w:sz w:val="27"/>
          <w:szCs w:val="27"/>
        </w:rPr>
        <w:t>,</w:t>
      </w:r>
      <w:r w:rsidR="001F2519" w:rsidRPr="005A508B">
        <w:rPr>
          <w:rFonts w:ascii="Times New Roman" w:hAnsi="Times New Roman" w:cs="Times New Roman"/>
          <w:sz w:val="27"/>
          <w:szCs w:val="27"/>
        </w:rPr>
        <w:t xml:space="preserve"> согласно приложению №5</w:t>
      </w:r>
      <w:r w:rsidR="00F448EF" w:rsidRPr="005A50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448EF" w:rsidRPr="005A508B">
        <w:rPr>
          <w:rFonts w:ascii="Times New Roman" w:hAnsi="Times New Roman" w:cs="Times New Roman"/>
          <w:sz w:val="27"/>
          <w:szCs w:val="27"/>
        </w:rPr>
        <w:t>к настоящему Временному порядку</w:t>
      </w:r>
      <w:r w:rsidR="001F2519" w:rsidRPr="005A508B">
        <w:rPr>
          <w:rFonts w:ascii="Times New Roman" w:hAnsi="Times New Roman" w:cs="Times New Roman"/>
          <w:sz w:val="27"/>
          <w:szCs w:val="27"/>
        </w:rPr>
        <w:t>;</w:t>
      </w:r>
    </w:p>
    <w:p w:rsidR="00EF25C7" w:rsidRPr="005A508B" w:rsidRDefault="00D15AF9" w:rsidP="00676F7B">
      <w:pPr>
        <w:pStyle w:val="ConsPlusNormal"/>
        <w:widowControl/>
        <w:spacing w:line="30" w:lineRule="atLeast"/>
        <w:ind w:left="851" w:hanging="284"/>
        <w:jc w:val="both"/>
        <w:rPr>
          <w:rFonts w:ascii="Times New Roman" w:hAnsi="Times New Roman" w:cs="Times New Roman"/>
          <w:b/>
          <w:sz w:val="27"/>
          <w:szCs w:val="27"/>
        </w:rPr>
      </w:pPr>
      <w:hyperlink r:id="rId10" w:history="1">
        <w:r w:rsidR="00A35356" w:rsidRPr="005A508B">
          <w:rPr>
            <w:rFonts w:ascii="Times New Roman" w:hAnsi="Times New Roman" w:cs="Times New Roman"/>
            <w:sz w:val="27"/>
            <w:szCs w:val="27"/>
          </w:rPr>
          <w:t>к</w:t>
        </w:r>
        <w:r w:rsidR="00676F7B" w:rsidRPr="005A508B">
          <w:rPr>
            <w:rFonts w:ascii="Times New Roman" w:hAnsi="Times New Roman" w:cs="Times New Roman"/>
            <w:sz w:val="27"/>
            <w:szCs w:val="27"/>
          </w:rPr>
          <w:t>)</w:t>
        </w:r>
        <w:r w:rsidR="00883194" w:rsidRPr="005A508B">
          <w:rPr>
            <w:rFonts w:ascii="Times New Roman" w:hAnsi="Times New Roman" w:cs="Times New Roman"/>
            <w:sz w:val="27"/>
            <w:szCs w:val="27"/>
          </w:rPr>
          <w:t xml:space="preserve"> </w:t>
        </w:r>
        <w:r w:rsidR="001F2519" w:rsidRPr="005A508B">
          <w:rPr>
            <w:rFonts w:ascii="Times New Roman" w:hAnsi="Times New Roman" w:cs="Times New Roman"/>
            <w:sz w:val="27"/>
            <w:szCs w:val="27"/>
          </w:rPr>
          <w:t>с</w:t>
        </w:r>
        <w:r w:rsidR="00EF25C7" w:rsidRPr="005A508B">
          <w:rPr>
            <w:rFonts w:ascii="Times New Roman" w:hAnsi="Times New Roman" w:cs="Times New Roman"/>
            <w:sz w:val="27"/>
            <w:szCs w:val="27"/>
          </w:rPr>
          <w:t>ведения</w:t>
        </w:r>
      </w:hyperlink>
      <w:r w:rsidR="00676F7B" w:rsidRPr="005A508B">
        <w:rPr>
          <w:sz w:val="27"/>
          <w:szCs w:val="27"/>
        </w:rPr>
        <w:t xml:space="preserve"> </w:t>
      </w:r>
      <w:r w:rsidR="00676F7B" w:rsidRPr="005A508B">
        <w:rPr>
          <w:rFonts w:ascii="Times New Roman" w:hAnsi="Times New Roman" w:cs="Times New Roman"/>
          <w:sz w:val="27"/>
          <w:szCs w:val="27"/>
        </w:rPr>
        <w:t xml:space="preserve">обучающей организации о </w:t>
      </w:r>
      <w:r w:rsidR="00EF25C7" w:rsidRPr="005A508B">
        <w:rPr>
          <w:rFonts w:ascii="Times New Roman" w:hAnsi="Times New Roman" w:cs="Times New Roman"/>
          <w:sz w:val="27"/>
          <w:szCs w:val="27"/>
        </w:rPr>
        <w:t>штатных и внештатных преподавател</w:t>
      </w:r>
      <w:r w:rsidR="00676F7B" w:rsidRPr="005A508B">
        <w:rPr>
          <w:rFonts w:ascii="Times New Roman" w:hAnsi="Times New Roman" w:cs="Times New Roman"/>
          <w:sz w:val="27"/>
          <w:szCs w:val="27"/>
        </w:rPr>
        <w:t>ях</w:t>
      </w:r>
      <w:r w:rsidR="00EF25C7" w:rsidRPr="005A508B">
        <w:rPr>
          <w:rFonts w:ascii="Times New Roman" w:hAnsi="Times New Roman" w:cs="Times New Roman"/>
          <w:sz w:val="27"/>
          <w:szCs w:val="27"/>
        </w:rPr>
        <w:t>, их квалификации и условиях привлечения к преподавательской деятельности</w:t>
      </w:r>
      <w:r w:rsidR="003846C4" w:rsidRPr="005A508B">
        <w:rPr>
          <w:rFonts w:ascii="Times New Roman" w:hAnsi="Times New Roman" w:cs="Times New Roman"/>
          <w:sz w:val="27"/>
          <w:szCs w:val="27"/>
        </w:rPr>
        <w:t>,</w:t>
      </w:r>
      <w:r w:rsidR="00EF25C7" w:rsidRPr="005A508B">
        <w:rPr>
          <w:rFonts w:ascii="Times New Roman" w:hAnsi="Times New Roman" w:cs="Times New Roman"/>
          <w:sz w:val="27"/>
          <w:szCs w:val="27"/>
        </w:rPr>
        <w:t xml:space="preserve"> согласно приложени</w:t>
      </w:r>
      <w:r w:rsidR="001F2519" w:rsidRPr="005A508B">
        <w:rPr>
          <w:rFonts w:ascii="Times New Roman" w:hAnsi="Times New Roman" w:cs="Times New Roman"/>
          <w:sz w:val="27"/>
          <w:szCs w:val="27"/>
        </w:rPr>
        <w:t>ю</w:t>
      </w:r>
      <w:r w:rsidR="00EF25C7" w:rsidRPr="005A508B">
        <w:rPr>
          <w:rFonts w:ascii="Times New Roman" w:hAnsi="Times New Roman" w:cs="Times New Roman"/>
          <w:sz w:val="27"/>
          <w:szCs w:val="27"/>
        </w:rPr>
        <w:t xml:space="preserve"> №</w:t>
      </w:r>
      <w:r w:rsidR="001F2519" w:rsidRPr="005A508B">
        <w:rPr>
          <w:rFonts w:ascii="Times New Roman" w:hAnsi="Times New Roman" w:cs="Times New Roman"/>
          <w:sz w:val="27"/>
          <w:szCs w:val="27"/>
        </w:rPr>
        <w:t>6</w:t>
      </w:r>
      <w:r w:rsidR="00F448EF" w:rsidRPr="005A508B">
        <w:rPr>
          <w:rFonts w:ascii="Times New Roman" w:hAnsi="Times New Roman" w:cs="Times New Roman"/>
          <w:sz w:val="27"/>
          <w:szCs w:val="27"/>
        </w:rPr>
        <w:t xml:space="preserve"> к настоящему Временному порядку.</w:t>
      </w:r>
    </w:p>
    <w:p w:rsidR="00EF25C7" w:rsidRPr="005A508B" w:rsidRDefault="00EF25C7" w:rsidP="00BA01A2">
      <w:pPr>
        <w:pStyle w:val="ConsPlusNormal"/>
        <w:widowControl/>
        <w:numPr>
          <w:ilvl w:val="1"/>
          <w:numId w:val="1"/>
        </w:numPr>
        <w:spacing w:line="3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>Обучающая организация несет ответственность в соответствии с законодательством</w:t>
      </w:r>
      <w:r w:rsidR="007C5FEB" w:rsidRPr="005A508B">
        <w:rPr>
          <w:rFonts w:ascii="Times New Roman" w:hAnsi="Times New Roman" w:cs="Times New Roman"/>
          <w:sz w:val="27"/>
          <w:szCs w:val="27"/>
        </w:rPr>
        <w:t xml:space="preserve"> Российской Федерации</w:t>
      </w:r>
      <w:r w:rsidRPr="005A508B">
        <w:rPr>
          <w:rFonts w:ascii="Times New Roman" w:hAnsi="Times New Roman" w:cs="Times New Roman"/>
          <w:sz w:val="27"/>
          <w:szCs w:val="27"/>
        </w:rPr>
        <w:t xml:space="preserve"> за достоверность</w:t>
      </w:r>
      <w:r w:rsidR="00676F7B" w:rsidRPr="005A508B">
        <w:rPr>
          <w:rFonts w:ascii="Times New Roman" w:hAnsi="Times New Roman" w:cs="Times New Roman"/>
          <w:sz w:val="27"/>
          <w:szCs w:val="27"/>
        </w:rPr>
        <w:t xml:space="preserve"> сведений,</w:t>
      </w:r>
      <w:r w:rsidRPr="005A508B">
        <w:rPr>
          <w:rFonts w:ascii="Times New Roman" w:hAnsi="Times New Roman" w:cs="Times New Roman"/>
          <w:sz w:val="27"/>
          <w:szCs w:val="27"/>
        </w:rPr>
        <w:t xml:space="preserve"> представляемых </w:t>
      </w:r>
      <w:r w:rsidR="00676F7B" w:rsidRPr="005A508B">
        <w:rPr>
          <w:rFonts w:ascii="Times New Roman" w:hAnsi="Times New Roman" w:cs="Times New Roman"/>
          <w:sz w:val="27"/>
          <w:szCs w:val="27"/>
        </w:rPr>
        <w:t>на уведомительную регистрацию</w:t>
      </w:r>
      <w:r w:rsidRPr="005A508B">
        <w:rPr>
          <w:rFonts w:ascii="Times New Roman" w:hAnsi="Times New Roman" w:cs="Times New Roman"/>
          <w:sz w:val="27"/>
          <w:szCs w:val="27"/>
        </w:rPr>
        <w:t>.</w:t>
      </w:r>
    </w:p>
    <w:p w:rsidR="00EF25C7" w:rsidRPr="005A508B" w:rsidRDefault="00EF25C7" w:rsidP="00BA01A2">
      <w:pPr>
        <w:pStyle w:val="ConsPlusNormal"/>
        <w:widowControl/>
        <w:numPr>
          <w:ilvl w:val="1"/>
          <w:numId w:val="1"/>
        </w:numPr>
        <w:spacing w:line="30" w:lineRule="atLeas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>Документом, удостоверяющим</w:t>
      </w:r>
      <w:r w:rsidR="00676F7B" w:rsidRPr="005A508B">
        <w:rPr>
          <w:rFonts w:ascii="Times New Roman" w:hAnsi="Times New Roman" w:cs="Times New Roman"/>
          <w:sz w:val="27"/>
          <w:szCs w:val="27"/>
        </w:rPr>
        <w:t xml:space="preserve"> уведомительную</w:t>
      </w:r>
      <w:r w:rsidRPr="005A508B">
        <w:rPr>
          <w:rFonts w:ascii="Times New Roman" w:hAnsi="Times New Roman" w:cs="Times New Roman"/>
          <w:sz w:val="27"/>
          <w:szCs w:val="27"/>
        </w:rPr>
        <w:t xml:space="preserve"> регистрацию</w:t>
      </w:r>
      <w:r w:rsidR="00676F7B" w:rsidRPr="005A508B">
        <w:rPr>
          <w:rFonts w:ascii="Times New Roman" w:hAnsi="Times New Roman" w:cs="Times New Roman"/>
          <w:sz w:val="27"/>
          <w:szCs w:val="27"/>
        </w:rPr>
        <w:t xml:space="preserve"> обучающей организации</w:t>
      </w:r>
      <w:r w:rsidRPr="005A508B">
        <w:rPr>
          <w:rFonts w:ascii="Times New Roman" w:hAnsi="Times New Roman" w:cs="Times New Roman"/>
          <w:sz w:val="27"/>
          <w:szCs w:val="27"/>
        </w:rPr>
        <w:t>, является свидетельство</w:t>
      </w:r>
      <w:r w:rsidR="00530BBF" w:rsidRPr="005A508B">
        <w:rPr>
          <w:rFonts w:ascii="Times New Roman" w:hAnsi="Times New Roman" w:cs="Times New Roman"/>
          <w:sz w:val="27"/>
          <w:szCs w:val="27"/>
        </w:rPr>
        <w:t>,</w:t>
      </w:r>
      <w:r w:rsidR="00BA01A2" w:rsidRPr="005A508B">
        <w:rPr>
          <w:rFonts w:ascii="Times New Roman" w:hAnsi="Times New Roman" w:cs="Times New Roman"/>
          <w:sz w:val="27"/>
          <w:szCs w:val="27"/>
        </w:rPr>
        <w:t xml:space="preserve"> выдаваемое </w:t>
      </w:r>
      <w:r w:rsidRPr="005A508B">
        <w:rPr>
          <w:rFonts w:ascii="Times New Roman" w:hAnsi="Times New Roman" w:cs="Times New Roman"/>
          <w:sz w:val="27"/>
          <w:szCs w:val="27"/>
        </w:rPr>
        <w:t xml:space="preserve"> </w:t>
      </w:r>
      <w:r w:rsidR="00BA01A2" w:rsidRPr="005A508B">
        <w:rPr>
          <w:rFonts w:ascii="Times New Roman" w:hAnsi="Times New Roman" w:cs="Times New Roman"/>
          <w:sz w:val="27"/>
          <w:szCs w:val="27"/>
        </w:rPr>
        <w:lastRenderedPageBreak/>
        <w:t>Министерством труда, занятости и социального развития Чеченской Республики, согласно приложению №7</w:t>
      </w:r>
      <w:r w:rsidR="00F448EF" w:rsidRPr="005A508B">
        <w:rPr>
          <w:rFonts w:ascii="Times New Roman" w:hAnsi="Times New Roman" w:cs="Times New Roman"/>
          <w:sz w:val="27"/>
          <w:szCs w:val="27"/>
        </w:rPr>
        <w:t xml:space="preserve"> к настоящему Временному порядку.</w:t>
      </w:r>
    </w:p>
    <w:p w:rsidR="00F0115E" w:rsidRPr="005A508B" w:rsidRDefault="00F0115E" w:rsidP="00F0115E">
      <w:pPr>
        <w:pStyle w:val="ConsPlusNormal"/>
        <w:widowControl/>
        <w:spacing w:line="30" w:lineRule="atLeast"/>
        <w:ind w:left="1068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F0115E" w:rsidRPr="005A508B" w:rsidRDefault="00F0115E" w:rsidP="00F0115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b/>
          <w:sz w:val="27"/>
          <w:szCs w:val="27"/>
        </w:rPr>
        <w:t>Срок действия уведомительной регистрации</w:t>
      </w:r>
    </w:p>
    <w:p w:rsidR="00F0115E" w:rsidRPr="005A508B" w:rsidRDefault="00F0115E" w:rsidP="00C52EA6">
      <w:pPr>
        <w:pStyle w:val="a3"/>
        <w:spacing w:after="0" w:line="240" w:lineRule="auto"/>
        <w:ind w:left="567" w:hanging="567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>4.1 . Уведомительная регистрация обучающей организации производится на   срок действия лицензии на право осуществления образовательной деятельности, но не более чем на три года.</w:t>
      </w:r>
    </w:p>
    <w:p w:rsidR="00F0115E" w:rsidRPr="005A508B" w:rsidRDefault="00F0115E" w:rsidP="00C52EA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 xml:space="preserve">4.2. Уведомительная регистрация может быть аннулирована или срок    </w:t>
      </w:r>
      <w:r w:rsidR="00C52EA6" w:rsidRPr="005A508B">
        <w:rPr>
          <w:rFonts w:ascii="Times New Roman" w:hAnsi="Times New Roman" w:cs="Times New Roman"/>
          <w:sz w:val="27"/>
          <w:szCs w:val="27"/>
        </w:rPr>
        <w:t xml:space="preserve">   </w:t>
      </w:r>
      <w:r w:rsidRPr="005A508B">
        <w:rPr>
          <w:rFonts w:ascii="Times New Roman" w:hAnsi="Times New Roman" w:cs="Times New Roman"/>
          <w:sz w:val="27"/>
          <w:szCs w:val="27"/>
        </w:rPr>
        <w:t>действия регистрации может быть сокращен в случаях:</w:t>
      </w:r>
    </w:p>
    <w:p w:rsidR="00F0115E" w:rsidRPr="005A508B" w:rsidRDefault="00F0115E" w:rsidP="00C52EA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>4.2.1. Обнаружени</w:t>
      </w:r>
      <w:r w:rsidR="007C5FEB" w:rsidRPr="005A508B">
        <w:rPr>
          <w:rFonts w:ascii="Times New Roman" w:hAnsi="Times New Roman" w:cs="Times New Roman"/>
          <w:sz w:val="27"/>
          <w:szCs w:val="27"/>
        </w:rPr>
        <w:t>я</w:t>
      </w:r>
      <w:r w:rsidRPr="005A508B">
        <w:rPr>
          <w:rFonts w:ascii="Times New Roman" w:hAnsi="Times New Roman" w:cs="Times New Roman"/>
          <w:sz w:val="27"/>
          <w:szCs w:val="27"/>
        </w:rPr>
        <w:t xml:space="preserve"> недостоверных или искаженных данных в документах,  предоставленных для регистрации.</w:t>
      </w:r>
    </w:p>
    <w:p w:rsidR="00F0115E" w:rsidRPr="005A508B" w:rsidRDefault="00F0115E" w:rsidP="00C52EA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>4.2.2. Систематического и грубого несоблюдения требований нормативн</w:t>
      </w:r>
      <w:r w:rsidR="007C5FEB" w:rsidRPr="005A508B">
        <w:rPr>
          <w:rFonts w:ascii="Times New Roman" w:hAnsi="Times New Roman" w:cs="Times New Roman"/>
          <w:sz w:val="27"/>
          <w:szCs w:val="27"/>
        </w:rPr>
        <w:t>ых</w:t>
      </w:r>
      <w:r w:rsidRPr="005A508B">
        <w:rPr>
          <w:rFonts w:ascii="Times New Roman" w:hAnsi="Times New Roman" w:cs="Times New Roman"/>
          <w:sz w:val="27"/>
          <w:szCs w:val="27"/>
        </w:rPr>
        <w:t xml:space="preserve"> правовых актов, содержащих нормативные требования охраны труда при оказании услуг.</w:t>
      </w:r>
    </w:p>
    <w:p w:rsidR="00F0115E" w:rsidRPr="005A508B" w:rsidRDefault="00F0115E" w:rsidP="00C52EA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>4.3. Решение об аннулировании реги</w:t>
      </w:r>
      <w:r w:rsidR="00C52EA6" w:rsidRPr="005A508B">
        <w:rPr>
          <w:rFonts w:ascii="Times New Roman" w:hAnsi="Times New Roman" w:cs="Times New Roman"/>
          <w:sz w:val="27"/>
          <w:szCs w:val="27"/>
        </w:rPr>
        <w:t xml:space="preserve">страции или сокращения срока ее </w:t>
      </w:r>
      <w:r w:rsidRPr="005A508B">
        <w:rPr>
          <w:rFonts w:ascii="Times New Roman" w:hAnsi="Times New Roman" w:cs="Times New Roman"/>
          <w:sz w:val="27"/>
          <w:szCs w:val="27"/>
        </w:rPr>
        <w:t>действия доводится регистрирующим органам до сведения зарегистрированного лица в 3-дневный срок со дня принятия такого решения.</w:t>
      </w:r>
    </w:p>
    <w:p w:rsidR="00F0115E" w:rsidRPr="005A508B" w:rsidRDefault="00F0115E" w:rsidP="00C52EA6">
      <w:pPr>
        <w:ind w:left="567" w:hanging="567"/>
        <w:jc w:val="both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>4.4. В случае истечения срока действия уведомительной регистрации обучающая организация предост</w:t>
      </w:r>
      <w:r w:rsidR="007C5FEB" w:rsidRPr="005A508B">
        <w:rPr>
          <w:rFonts w:ascii="Times New Roman" w:hAnsi="Times New Roman" w:cs="Times New Roman"/>
          <w:sz w:val="27"/>
          <w:szCs w:val="27"/>
        </w:rPr>
        <w:t>авляет на повторную регистрацию документы, указанные в пункте 3.3 настоящего Временного порядка.</w:t>
      </w:r>
    </w:p>
    <w:p w:rsidR="007C5FEB" w:rsidRPr="005A508B" w:rsidRDefault="007C5FEB" w:rsidP="00C52EA6">
      <w:pPr>
        <w:ind w:left="567" w:hanging="567"/>
        <w:jc w:val="both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>4.5. Заявление при повторной уведомительной регистрации представляется обучающей организацией в Министерство труда, занятости и социального развития Чеченской Республики не позднее, 20 дней до истечения срока действующей уведомительной регистрации.</w:t>
      </w:r>
    </w:p>
    <w:p w:rsidR="00F0115E" w:rsidRPr="005A508B" w:rsidRDefault="00C52EA6" w:rsidP="00C52EA6">
      <w:pPr>
        <w:tabs>
          <w:tab w:val="center" w:pos="4677"/>
          <w:tab w:val="left" w:pos="8400"/>
        </w:tabs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b/>
          <w:sz w:val="27"/>
          <w:szCs w:val="27"/>
        </w:rPr>
        <w:tab/>
      </w:r>
      <w:r w:rsidR="00F0115E" w:rsidRPr="005A508B">
        <w:rPr>
          <w:rFonts w:ascii="Times New Roman" w:hAnsi="Times New Roman" w:cs="Times New Roman"/>
          <w:b/>
          <w:sz w:val="27"/>
          <w:szCs w:val="27"/>
        </w:rPr>
        <w:t>5. Отказ в уведомительной регистрации</w:t>
      </w:r>
      <w:r w:rsidR="00F0115E" w:rsidRPr="005A508B">
        <w:rPr>
          <w:rFonts w:ascii="Times New Roman" w:hAnsi="Times New Roman" w:cs="Times New Roman"/>
          <w:sz w:val="27"/>
          <w:szCs w:val="27"/>
        </w:rPr>
        <w:t>.</w:t>
      </w:r>
      <w:r w:rsidRPr="005A508B">
        <w:rPr>
          <w:rFonts w:ascii="Times New Roman" w:hAnsi="Times New Roman" w:cs="Times New Roman"/>
          <w:sz w:val="27"/>
          <w:szCs w:val="27"/>
        </w:rPr>
        <w:tab/>
      </w:r>
    </w:p>
    <w:p w:rsidR="00F0115E" w:rsidRPr="005A508B" w:rsidRDefault="00F0115E" w:rsidP="00C52EA6">
      <w:pPr>
        <w:spacing w:after="0" w:line="240" w:lineRule="auto"/>
        <w:ind w:left="567" w:hanging="567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 xml:space="preserve">5.1. Основаниями для отказа в уведомительной регистрации </w:t>
      </w:r>
      <w:r w:rsidR="007C5FEB" w:rsidRPr="005A508B">
        <w:rPr>
          <w:rFonts w:ascii="Times New Roman" w:hAnsi="Times New Roman" w:cs="Times New Roman"/>
          <w:sz w:val="27"/>
          <w:szCs w:val="27"/>
        </w:rPr>
        <w:t>являются</w:t>
      </w:r>
      <w:r w:rsidRPr="005A508B">
        <w:rPr>
          <w:rFonts w:ascii="Times New Roman" w:hAnsi="Times New Roman" w:cs="Times New Roman"/>
          <w:sz w:val="27"/>
          <w:szCs w:val="27"/>
        </w:rPr>
        <w:t>:</w:t>
      </w:r>
    </w:p>
    <w:p w:rsidR="00F0115E" w:rsidRPr="005A508B" w:rsidRDefault="00F0115E" w:rsidP="00C52EA6">
      <w:pPr>
        <w:spacing w:after="0" w:line="240" w:lineRule="auto"/>
        <w:ind w:left="567" w:hanging="567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 xml:space="preserve">5.1.1. Предоставление в регистрирующий орган документов в объеме, не соответствующем </w:t>
      </w:r>
      <w:proofErr w:type="gramStart"/>
      <w:r w:rsidRPr="005A508B">
        <w:rPr>
          <w:rFonts w:ascii="Times New Roman" w:hAnsi="Times New Roman" w:cs="Times New Roman"/>
          <w:sz w:val="27"/>
          <w:szCs w:val="27"/>
        </w:rPr>
        <w:t>указанному</w:t>
      </w:r>
      <w:proofErr w:type="gramEnd"/>
      <w:r w:rsidRPr="005A508B">
        <w:rPr>
          <w:rFonts w:ascii="Times New Roman" w:hAnsi="Times New Roman" w:cs="Times New Roman"/>
          <w:sz w:val="27"/>
          <w:szCs w:val="27"/>
        </w:rPr>
        <w:t xml:space="preserve"> в п. 3.3. настоящего </w:t>
      </w:r>
      <w:r w:rsidR="007C5FEB" w:rsidRPr="005A508B">
        <w:rPr>
          <w:rFonts w:ascii="Times New Roman" w:hAnsi="Times New Roman" w:cs="Times New Roman"/>
          <w:sz w:val="27"/>
          <w:szCs w:val="27"/>
        </w:rPr>
        <w:t>В</w:t>
      </w:r>
      <w:r w:rsidRPr="005A508B">
        <w:rPr>
          <w:rFonts w:ascii="Times New Roman" w:hAnsi="Times New Roman" w:cs="Times New Roman"/>
          <w:sz w:val="27"/>
          <w:szCs w:val="27"/>
        </w:rPr>
        <w:t>ременного порядка.</w:t>
      </w:r>
    </w:p>
    <w:p w:rsidR="00F0115E" w:rsidRPr="005A508B" w:rsidRDefault="00F0115E" w:rsidP="00C52EA6">
      <w:pPr>
        <w:spacing w:after="0" w:line="240" w:lineRule="auto"/>
        <w:ind w:left="567" w:hanging="567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>5.1.2. Наличие недостоверных или искаженных данных в документах</w:t>
      </w:r>
      <w:r w:rsidR="007C5FEB" w:rsidRPr="005A508B">
        <w:rPr>
          <w:rFonts w:ascii="Times New Roman" w:hAnsi="Times New Roman" w:cs="Times New Roman"/>
          <w:sz w:val="27"/>
          <w:szCs w:val="27"/>
        </w:rPr>
        <w:t>,</w:t>
      </w:r>
      <w:r w:rsidRPr="005A508B">
        <w:rPr>
          <w:rFonts w:ascii="Times New Roman" w:hAnsi="Times New Roman" w:cs="Times New Roman"/>
          <w:sz w:val="27"/>
          <w:szCs w:val="27"/>
        </w:rPr>
        <w:t xml:space="preserve"> предоставленных  заявителем.</w:t>
      </w:r>
    </w:p>
    <w:p w:rsidR="00F0115E" w:rsidRPr="005A508B" w:rsidRDefault="00F0115E" w:rsidP="00C52EA6">
      <w:pPr>
        <w:spacing w:after="0" w:line="240" w:lineRule="auto"/>
        <w:ind w:left="567" w:hanging="567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>5.1.3. Несоответствие заявителя установленным квалификационным характеристикам.</w:t>
      </w:r>
    </w:p>
    <w:p w:rsidR="00F0115E" w:rsidRPr="005A508B" w:rsidRDefault="00F0115E" w:rsidP="00C52EA6">
      <w:pPr>
        <w:ind w:left="567" w:hanging="567"/>
        <w:rPr>
          <w:rFonts w:ascii="Times New Roman" w:hAnsi="Times New Roman" w:cs="Times New Roman"/>
          <w:sz w:val="27"/>
          <w:szCs w:val="27"/>
        </w:rPr>
      </w:pPr>
      <w:r w:rsidRPr="005A508B">
        <w:rPr>
          <w:rFonts w:ascii="Times New Roman" w:hAnsi="Times New Roman" w:cs="Times New Roman"/>
          <w:sz w:val="27"/>
          <w:szCs w:val="27"/>
        </w:rPr>
        <w:t>5.1.4. Отказ в регистрации не является препятствием для повторной подачи документов на регистрацию при условии устранения основ</w:t>
      </w:r>
      <w:r w:rsidR="007C5FEB" w:rsidRPr="005A508B">
        <w:rPr>
          <w:rFonts w:ascii="Times New Roman" w:hAnsi="Times New Roman" w:cs="Times New Roman"/>
          <w:sz w:val="27"/>
          <w:szCs w:val="27"/>
        </w:rPr>
        <w:t>аний</w:t>
      </w:r>
      <w:r w:rsidRPr="005A508B">
        <w:rPr>
          <w:rFonts w:ascii="Times New Roman" w:hAnsi="Times New Roman" w:cs="Times New Roman"/>
          <w:sz w:val="27"/>
          <w:szCs w:val="27"/>
        </w:rPr>
        <w:t>, вызвавших отказ.</w:t>
      </w:r>
    </w:p>
    <w:p w:rsidR="00BA01A2" w:rsidRPr="00F0115E" w:rsidRDefault="00BA01A2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BA01A2" w:rsidRDefault="00BA01A2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sz w:val="28"/>
          <w:szCs w:val="28"/>
        </w:rPr>
      </w:pPr>
    </w:p>
    <w:p w:rsidR="00BA01A2" w:rsidRDefault="00BA01A2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sz w:val="28"/>
          <w:szCs w:val="28"/>
        </w:rPr>
      </w:pPr>
    </w:p>
    <w:p w:rsidR="00BA01A2" w:rsidRDefault="00BA01A2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sz w:val="28"/>
          <w:szCs w:val="28"/>
        </w:rPr>
      </w:pPr>
    </w:p>
    <w:p w:rsidR="00241F95" w:rsidRDefault="00241F95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sz w:val="28"/>
          <w:szCs w:val="28"/>
        </w:rPr>
      </w:pPr>
    </w:p>
    <w:p w:rsidR="00241F95" w:rsidRDefault="00241F95" w:rsidP="00241F95">
      <w:pPr>
        <w:tabs>
          <w:tab w:val="left" w:pos="4820"/>
        </w:tabs>
        <w:spacing w:after="0" w:line="240" w:lineRule="exact"/>
        <w:ind w:left="5528" w:right="-284" w:hanging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№1                                                     к Временному порядку подготовки    специалистов по общим вопросам </w:t>
      </w:r>
    </w:p>
    <w:p w:rsidR="00241F95" w:rsidRDefault="00241F95" w:rsidP="00241F95">
      <w:pPr>
        <w:tabs>
          <w:tab w:val="left" w:pos="4820"/>
        </w:tabs>
        <w:spacing w:after="0" w:line="240" w:lineRule="exact"/>
        <w:ind w:left="5528"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специальной оценки условий труда            </w:t>
      </w:r>
    </w:p>
    <w:p w:rsidR="00241F95" w:rsidRDefault="00241F95" w:rsidP="00241F95">
      <w:pPr>
        <w:tabs>
          <w:tab w:val="left" w:pos="4820"/>
        </w:tabs>
        <w:spacing w:after="0" w:line="240" w:lineRule="exact"/>
        <w:ind w:left="5528"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Чеченской Республике</w:t>
      </w:r>
    </w:p>
    <w:p w:rsidR="00241F95" w:rsidRPr="00B539F8" w:rsidRDefault="00241F95" w:rsidP="00241F95">
      <w:pPr>
        <w:tabs>
          <w:tab w:val="left" w:pos="2070"/>
          <w:tab w:val="left" w:pos="3912"/>
        </w:tabs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41F95" w:rsidRPr="00053BFA" w:rsidRDefault="00241F95" w:rsidP="00241F95">
      <w:pPr>
        <w:tabs>
          <w:tab w:val="left" w:pos="2070"/>
        </w:tabs>
        <w:ind w:left="2127" w:hanging="709"/>
        <w:rPr>
          <w:rFonts w:ascii="Times New Roman" w:hAnsi="Times New Roman" w:cs="Times New Roman"/>
          <w:b/>
          <w:sz w:val="28"/>
          <w:szCs w:val="28"/>
        </w:rPr>
      </w:pPr>
      <w:r w:rsidRPr="00053BF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053B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Примерный план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053BFA">
        <w:rPr>
          <w:rFonts w:ascii="Times New Roman" w:hAnsi="Times New Roman" w:cs="Times New Roman"/>
          <w:b/>
          <w:sz w:val="28"/>
          <w:szCs w:val="28"/>
        </w:rPr>
        <w:t xml:space="preserve">  подготовки специал</w:t>
      </w:r>
      <w:r>
        <w:rPr>
          <w:rFonts w:ascii="Times New Roman" w:hAnsi="Times New Roman" w:cs="Times New Roman"/>
          <w:b/>
          <w:sz w:val="28"/>
          <w:szCs w:val="28"/>
        </w:rPr>
        <w:t>истов по общим вопросам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53BFA">
        <w:rPr>
          <w:rFonts w:ascii="Times New Roman" w:hAnsi="Times New Roman" w:cs="Times New Roman"/>
          <w:b/>
          <w:sz w:val="28"/>
          <w:szCs w:val="28"/>
        </w:rPr>
        <w:t xml:space="preserve">специальной оценки условий труда </w:t>
      </w:r>
    </w:p>
    <w:p w:rsidR="00241F95" w:rsidRDefault="00241F95" w:rsidP="00241F95">
      <w:pPr>
        <w:tabs>
          <w:tab w:val="left" w:pos="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50E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Категория  обучаемых: члены комиссий,  образованных работодателями, по проведению специальной оценки условий труда на рабочих местах.  </w:t>
      </w:r>
    </w:p>
    <w:p w:rsidR="00241F95" w:rsidRDefault="00241F95" w:rsidP="00241F95">
      <w:pPr>
        <w:tabs>
          <w:tab w:val="left" w:pos="-567"/>
          <w:tab w:val="left" w:pos="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50E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Объем учебной программы: 20 учебных часов.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241F95" w:rsidRDefault="00241F95" w:rsidP="00241F95">
      <w:pPr>
        <w:tabs>
          <w:tab w:val="left" w:pos="-567"/>
          <w:tab w:val="left" w:pos="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Цель обучения: получение членами комиссий знаний по вопросам организации и проведения специальной оценки условий труда, оформления результатов специальной оценки условий труда, а также определение методов исследований при проведении специальной оценки условий труда на рабочих местах работодателя.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41F95" w:rsidRDefault="00241F95" w:rsidP="00241F95">
      <w:pPr>
        <w:tabs>
          <w:tab w:val="left" w:pos="0"/>
          <w:tab w:val="left" w:pos="9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Форма обучения: (с отрывом от работы; дистанционное обучение; без отрыва от работы).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41F95" w:rsidRDefault="00241F95" w:rsidP="00241F95">
      <w:pPr>
        <w:tabs>
          <w:tab w:val="left" w:pos="0"/>
          <w:tab w:val="left" w:pos="9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Форма проведения занятий определяется обучающей организацией: семинар, лекции, практическое занятие с использованием компьютерных программ и др.</w:t>
      </w:r>
    </w:p>
    <w:p w:rsidR="00241F95" w:rsidRDefault="00241F95" w:rsidP="00241F95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56" w:type="dxa"/>
        <w:tblInd w:w="-567" w:type="dxa"/>
        <w:tblLook w:val="04A0"/>
      </w:tblPr>
      <w:tblGrid>
        <w:gridCol w:w="572"/>
        <w:gridCol w:w="5958"/>
        <w:gridCol w:w="1893"/>
        <w:gridCol w:w="2033"/>
      </w:tblGrid>
      <w:tr w:rsidR="00241F95" w:rsidRPr="00EB47C6" w:rsidTr="0035739F">
        <w:tc>
          <w:tcPr>
            <w:tcW w:w="572" w:type="dxa"/>
          </w:tcPr>
          <w:p w:rsidR="00241F95" w:rsidRPr="00EB47C6" w:rsidRDefault="00241F95" w:rsidP="0035739F">
            <w:pPr>
              <w:tabs>
                <w:tab w:val="left" w:pos="9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</w:t>
            </w: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EB47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</w:tc>
        <w:tc>
          <w:tcPr>
            <w:tcW w:w="5958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Наименование темы</w:t>
            </w:r>
          </w:p>
        </w:tc>
        <w:tc>
          <w:tcPr>
            <w:tcW w:w="189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проведени</w:t>
            </w: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я   занятий</w:t>
            </w:r>
          </w:p>
        </w:tc>
        <w:tc>
          <w:tcPr>
            <w:tcW w:w="203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</w:t>
            </w: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учебных часов</w:t>
            </w:r>
          </w:p>
        </w:tc>
      </w:tr>
      <w:tr w:rsidR="00241F95" w:rsidRPr="00241F95" w:rsidTr="0035739F">
        <w:tc>
          <w:tcPr>
            <w:tcW w:w="572" w:type="dxa"/>
          </w:tcPr>
          <w:p w:rsidR="00241F95" w:rsidRPr="00241F95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1F9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958" w:type="dxa"/>
          </w:tcPr>
          <w:p w:rsidR="00241F95" w:rsidRPr="00241F95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1F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93" w:type="dxa"/>
          </w:tcPr>
          <w:p w:rsidR="00241F95" w:rsidRPr="00241F95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1F9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033" w:type="dxa"/>
          </w:tcPr>
          <w:p w:rsidR="00241F95" w:rsidRPr="00241F95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1F9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241F95" w:rsidRPr="00EB47C6" w:rsidTr="0035739F">
        <w:trPr>
          <w:trHeight w:val="671"/>
        </w:trPr>
        <w:tc>
          <w:tcPr>
            <w:tcW w:w="572" w:type="dxa"/>
          </w:tcPr>
          <w:p w:rsidR="00241F95" w:rsidRPr="00EB47C6" w:rsidRDefault="00241F95" w:rsidP="0035739F">
            <w:pPr>
              <w:tabs>
                <w:tab w:val="left" w:pos="9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958" w:type="dxa"/>
          </w:tcPr>
          <w:p w:rsidR="00241F95" w:rsidRPr="00EB47C6" w:rsidRDefault="00241F95" w:rsidP="0035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 xml:space="preserve">       Правовые основы перехода от метода проведения аттестации рабочих мест по условиям труда к специальной оценке условий труда. Определение специальной оценки условий труда. </w:t>
            </w:r>
          </w:p>
          <w:p w:rsidR="00241F95" w:rsidRPr="00EB47C6" w:rsidRDefault="00241F95" w:rsidP="0035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3" w:type="dxa"/>
          </w:tcPr>
          <w:p w:rsidR="00241F95" w:rsidRPr="004718CF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18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Семинар</w:t>
            </w:r>
          </w:p>
        </w:tc>
        <w:tc>
          <w:tcPr>
            <w:tcW w:w="203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41F95" w:rsidRPr="00EB47C6" w:rsidTr="0035739F">
        <w:tc>
          <w:tcPr>
            <w:tcW w:w="572" w:type="dxa"/>
          </w:tcPr>
          <w:p w:rsidR="00241F95" w:rsidRPr="00EB47C6" w:rsidRDefault="00241F95" w:rsidP="0035739F">
            <w:pPr>
              <w:tabs>
                <w:tab w:val="left" w:pos="9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58" w:type="dxa"/>
          </w:tcPr>
          <w:p w:rsidR="00241F95" w:rsidRPr="00EB47C6" w:rsidRDefault="00241F95" w:rsidP="0035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 xml:space="preserve">       Права и обязанности работодателя и работника в связи с проведением специальной оценки условий труда на рабочих местах. Применение </w:t>
            </w:r>
            <w:proofErr w:type="gramStart"/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результатов проведения специальной оценки условий труда</w:t>
            </w:r>
            <w:proofErr w:type="gramEnd"/>
            <w:r w:rsidRPr="00EB47C6">
              <w:rPr>
                <w:rFonts w:ascii="Times New Roman" w:hAnsi="Times New Roman" w:cs="Times New Roman"/>
                <w:sz w:val="26"/>
                <w:szCs w:val="26"/>
              </w:rPr>
              <w:t xml:space="preserve"> на рабочих местах. </w:t>
            </w:r>
          </w:p>
        </w:tc>
        <w:tc>
          <w:tcPr>
            <w:tcW w:w="189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03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41F95" w:rsidRPr="00EB47C6" w:rsidTr="0035739F">
        <w:trPr>
          <w:trHeight w:val="1823"/>
        </w:trPr>
        <w:tc>
          <w:tcPr>
            <w:tcW w:w="572" w:type="dxa"/>
          </w:tcPr>
          <w:p w:rsidR="00241F95" w:rsidRPr="00EB47C6" w:rsidRDefault="00241F95" w:rsidP="0035739F">
            <w:pPr>
              <w:tabs>
                <w:tab w:val="left" w:pos="9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958" w:type="dxa"/>
          </w:tcPr>
          <w:p w:rsidR="00241F95" w:rsidRPr="00EB47C6" w:rsidRDefault="00241F95" w:rsidP="0035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390658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и подготовка к проведению специальной оценки условий труда на рабочих местах – создание комиссии по проведению специальной оценки условий труда на рабочих местах и распределение обязанностей между ее членами. Принцип признания аналогичных рабочих мес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189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03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41F95" w:rsidRPr="00EB47C6" w:rsidTr="0035739F">
        <w:tc>
          <w:tcPr>
            <w:tcW w:w="572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58" w:type="dxa"/>
          </w:tcPr>
          <w:p w:rsidR="00241F95" w:rsidRPr="00EB47C6" w:rsidRDefault="00241F95" w:rsidP="003573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9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41F95" w:rsidRPr="00EB47C6" w:rsidTr="0035739F">
        <w:tc>
          <w:tcPr>
            <w:tcW w:w="572" w:type="dxa"/>
          </w:tcPr>
          <w:p w:rsidR="00241F95" w:rsidRPr="00EB47C6" w:rsidRDefault="00241F95" w:rsidP="0035739F">
            <w:pPr>
              <w:tabs>
                <w:tab w:val="left" w:pos="9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5958" w:type="dxa"/>
          </w:tcPr>
          <w:p w:rsidR="00241F95" w:rsidRDefault="00241F95" w:rsidP="00357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Графика и Перечня рабочих мест, на которых будет проводиться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специальной оценки условий труда, с указанием аналогичных рабочих мест.</w:t>
            </w:r>
          </w:p>
          <w:p w:rsidR="00241F95" w:rsidRPr="00EB47C6" w:rsidRDefault="00241F95" w:rsidP="0035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работодателем гражданского правового договора с организацией, проводящей специальную оценку условий труда, и определение Технического задания на проведение специальной оценки условий труда на рабочих местах.</w:t>
            </w:r>
          </w:p>
        </w:tc>
        <w:tc>
          <w:tcPr>
            <w:tcW w:w="189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03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41F95" w:rsidRPr="00EB47C6" w:rsidTr="0035739F">
        <w:tc>
          <w:tcPr>
            <w:tcW w:w="572" w:type="dxa"/>
          </w:tcPr>
          <w:p w:rsidR="00241F95" w:rsidRPr="00EB47C6" w:rsidRDefault="00241F95" w:rsidP="0035739F">
            <w:pPr>
              <w:tabs>
                <w:tab w:val="left" w:pos="9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958" w:type="dxa"/>
          </w:tcPr>
          <w:p w:rsidR="00241F95" w:rsidRDefault="00241F95" w:rsidP="0035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Принцип идентификации потенциального вредных и (или) опасных производственных факторов, присутствующих на рабочих местах работодателя.</w:t>
            </w:r>
          </w:p>
          <w:p w:rsidR="00241F95" w:rsidRPr="00EB47C6" w:rsidRDefault="00241F95" w:rsidP="0035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Рабочие места работников, профессии, должности и специальности работников на которых не осуществляется идентификация потенциально вредных и (или) опасных производственных факторов. </w:t>
            </w:r>
          </w:p>
        </w:tc>
        <w:tc>
          <w:tcPr>
            <w:tcW w:w="189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3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41F95" w:rsidRPr="00EB47C6" w:rsidTr="0035739F">
        <w:tc>
          <w:tcPr>
            <w:tcW w:w="572" w:type="dxa"/>
          </w:tcPr>
          <w:p w:rsidR="00241F95" w:rsidRPr="00EB47C6" w:rsidRDefault="00241F95" w:rsidP="0035739F">
            <w:pPr>
              <w:tabs>
                <w:tab w:val="left" w:pos="9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958" w:type="dxa"/>
          </w:tcPr>
          <w:p w:rsidR="00241F95" w:rsidRPr="00EB47C6" w:rsidRDefault="00241F95" w:rsidP="0035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Декларирование соответствия условий труда на рабочих местах государственным нормативным требованиям охраны труда.</w:t>
            </w:r>
          </w:p>
        </w:tc>
        <w:tc>
          <w:tcPr>
            <w:tcW w:w="189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8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Семинар</w:t>
            </w:r>
          </w:p>
        </w:tc>
        <w:tc>
          <w:tcPr>
            <w:tcW w:w="203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41F95" w:rsidRPr="00EB47C6" w:rsidTr="0035739F">
        <w:tc>
          <w:tcPr>
            <w:tcW w:w="572" w:type="dxa"/>
          </w:tcPr>
          <w:p w:rsidR="00241F95" w:rsidRPr="00EB47C6" w:rsidRDefault="00241F95" w:rsidP="0035739F">
            <w:pPr>
              <w:tabs>
                <w:tab w:val="left" w:pos="9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958" w:type="dxa"/>
          </w:tcPr>
          <w:p w:rsidR="00241F95" w:rsidRDefault="00241F95" w:rsidP="0035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Исследования (испытания) и измерения вредных и (или) опасных производственных факторов.</w:t>
            </w:r>
          </w:p>
          <w:p w:rsidR="00241F95" w:rsidRPr="00EB47C6" w:rsidRDefault="00241F95" w:rsidP="0035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физических, химических и биологических факторов производственной среды, подлежащих исследованию (испытанию) и измерению в целях проведения  специальной оценки условий труда на рабочих местах.</w:t>
            </w:r>
          </w:p>
        </w:tc>
        <w:tc>
          <w:tcPr>
            <w:tcW w:w="189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3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41F95" w:rsidRPr="00EB47C6" w:rsidTr="0035739F">
        <w:tc>
          <w:tcPr>
            <w:tcW w:w="572" w:type="dxa"/>
          </w:tcPr>
          <w:p w:rsidR="00241F95" w:rsidRPr="00EB47C6" w:rsidRDefault="00241F95" w:rsidP="0035739F">
            <w:pPr>
              <w:tabs>
                <w:tab w:val="left" w:pos="9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958" w:type="dxa"/>
          </w:tcPr>
          <w:p w:rsidR="00241F95" w:rsidRPr="00EB47C6" w:rsidRDefault="00241F95" w:rsidP="0035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Общее ознакомление с производственными опасностями и рисками, которые способствуют нанесению вреда здоровью работника в процессе его трудовой деятельности: риски, виды рисков и базовый перечень производственных опасностей (механические опасности от элементов машин и заготовок; электрические опасности; термические опасности; опасности от шума и вибраций; опасности от материалов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веществ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используемых или выделяемых машиной; опасности от движущегося транспорта.</w:t>
            </w: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9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03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41F95" w:rsidRPr="00EB47C6" w:rsidTr="0035739F">
        <w:tc>
          <w:tcPr>
            <w:tcW w:w="572" w:type="dxa"/>
          </w:tcPr>
          <w:p w:rsidR="00241F95" w:rsidRPr="00EB47C6" w:rsidRDefault="00241F95" w:rsidP="0035739F">
            <w:pPr>
              <w:tabs>
                <w:tab w:val="left" w:pos="9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958" w:type="dxa"/>
          </w:tcPr>
          <w:p w:rsidR="00241F95" w:rsidRDefault="00241F95" w:rsidP="0035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Классификация условий труда по степени вредности и (или) опасности.</w:t>
            </w:r>
          </w:p>
          <w:p w:rsidR="00241F95" w:rsidRPr="00EB47C6" w:rsidRDefault="00241F95" w:rsidP="0035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внеплановой специальной оценки условий труда на рабочих местах и особенности ее проведения на отдельных рабочих местах (аналогичных и территориально меняющимися рабочими зонами).</w:t>
            </w: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9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03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41F95" w:rsidRPr="00EB47C6" w:rsidTr="0035739F">
        <w:tc>
          <w:tcPr>
            <w:tcW w:w="572" w:type="dxa"/>
          </w:tcPr>
          <w:p w:rsidR="00241F95" w:rsidRPr="00EB47C6" w:rsidRDefault="00241F95" w:rsidP="0035739F">
            <w:pPr>
              <w:tabs>
                <w:tab w:val="left" w:pos="9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958" w:type="dxa"/>
          </w:tcPr>
          <w:p w:rsidR="00241F95" w:rsidRPr="00EB47C6" w:rsidRDefault="00241F95" w:rsidP="0035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результатов проведения специальной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оценки условий труда – отчет организации, проводящей специальную оценку условий труда на рабочих местах работодателя.</w:t>
            </w:r>
          </w:p>
        </w:tc>
        <w:tc>
          <w:tcPr>
            <w:tcW w:w="189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Лекции</w:t>
            </w:r>
          </w:p>
        </w:tc>
        <w:tc>
          <w:tcPr>
            <w:tcW w:w="203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F95" w:rsidRPr="00EB47C6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7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41F95" w:rsidRPr="00EB47C6" w:rsidTr="0035739F">
        <w:trPr>
          <w:trHeight w:val="629"/>
        </w:trPr>
        <w:tc>
          <w:tcPr>
            <w:tcW w:w="572" w:type="dxa"/>
          </w:tcPr>
          <w:p w:rsidR="00241F95" w:rsidRPr="00EB47C6" w:rsidRDefault="00241F95" w:rsidP="0035739F">
            <w:pPr>
              <w:tabs>
                <w:tab w:val="left" w:pos="9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8" w:type="dxa"/>
          </w:tcPr>
          <w:p w:rsidR="00241F95" w:rsidRPr="00EB47C6" w:rsidRDefault="00241F95" w:rsidP="003573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знаний</w:t>
            </w:r>
          </w:p>
        </w:tc>
        <w:tc>
          <w:tcPr>
            <w:tcW w:w="189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собеседование</w:t>
            </w:r>
          </w:p>
        </w:tc>
        <w:tc>
          <w:tcPr>
            <w:tcW w:w="2033" w:type="dxa"/>
          </w:tcPr>
          <w:p w:rsidR="00241F95" w:rsidRPr="00EB47C6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41F95" w:rsidRPr="00EB47C6" w:rsidTr="0035739F">
        <w:trPr>
          <w:trHeight w:val="412"/>
        </w:trPr>
        <w:tc>
          <w:tcPr>
            <w:tcW w:w="572" w:type="dxa"/>
          </w:tcPr>
          <w:p w:rsidR="00241F95" w:rsidRPr="00EB47C6" w:rsidRDefault="00241F95" w:rsidP="0035739F">
            <w:pPr>
              <w:tabs>
                <w:tab w:val="left" w:pos="9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8" w:type="dxa"/>
          </w:tcPr>
          <w:p w:rsidR="00241F95" w:rsidRDefault="00241F95" w:rsidP="0035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893" w:type="dxa"/>
          </w:tcPr>
          <w:p w:rsidR="00241F95" w:rsidRDefault="00241F95" w:rsidP="0035739F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</w:tcPr>
          <w:p w:rsidR="00241F95" w:rsidRDefault="00241F95" w:rsidP="0035739F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241F95" w:rsidRPr="00EB47C6" w:rsidRDefault="00241F95" w:rsidP="00241F95">
      <w:pPr>
        <w:tabs>
          <w:tab w:val="left" w:pos="960"/>
        </w:tabs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Pr="00EB47C6" w:rsidRDefault="00241F95" w:rsidP="00241F95">
      <w:pPr>
        <w:rPr>
          <w:rFonts w:ascii="Times New Roman" w:hAnsi="Times New Roman" w:cs="Times New Roman"/>
          <w:sz w:val="26"/>
          <w:szCs w:val="26"/>
        </w:rPr>
      </w:pPr>
    </w:p>
    <w:p w:rsidR="00241F95" w:rsidRDefault="00241F95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sz w:val="28"/>
          <w:szCs w:val="28"/>
        </w:rPr>
      </w:pPr>
    </w:p>
    <w:p w:rsidR="00BA01A2" w:rsidRDefault="00BA01A2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3351D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BA01A2" w:rsidRDefault="00BA01A2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Временному порядку подготовки</w:t>
      </w:r>
    </w:p>
    <w:p w:rsidR="00BA01A2" w:rsidRDefault="00BA01A2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специалистов по общим вопросам</w:t>
      </w:r>
    </w:p>
    <w:p w:rsidR="00F448EF" w:rsidRDefault="00F448EF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448EF">
        <w:rPr>
          <w:sz w:val="24"/>
          <w:szCs w:val="24"/>
        </w:rPr>
        <w:t>специальной оценки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1A2">
        <w:rPr>
          <w:rFonts w:ascii="Times New Roman" w:hAnsi="Times New Roman" w:cs="Times New Roman"/>
          <w:sz w:val="24"/>
          <w:szCs w:val="24"/>
        </w:rPr>
        <w:t>труда</w:t>
      </w:r>
    </w:p>
    <w:p w:rsidR="00BA01A2" w:rsidRDefault="00BA01A2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Чеченской Республике</w:t>
      </w:r>
    </w:p>
    <w:p w:rsidR="00BA01A2" w:rsidRDefault="00BA01A2" w:rsidP="00BA01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1A2" w:rsidRPr="00BA01A2" w:rsidRDefault="00BA01A2" w:rsidP="00BA0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A01A2" w:rsidRPr="00BA01A2" w:rsidRDefault="00BA01A2" w:rsidP="00BA01A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 xml:space="preserve">Протокол от ___________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A01A2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CE0435" w:rsidRPr="00CE0435" w:rsidRDefault="00BA01A2" w:rsidP="00BA01A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>заседания комиссии</w:t>
      </w:r>
      <w:r w:rsidR="00CE0435" w:rsidRPr="00CE0435">
        <w:rPr>
          <w:rFonts w:ascii="Times New Roman" w:hAnsi="Times New Roman" w:cs="Times New Roman"/>
          <w:sz w:val="28"/>
          <w:szCs w:val="28"/>
        </w:rPr>
        <w:t xml:space="preserve"> </w:t>
      </w:r>
      <w:r w:rsidR="00CE0435">
        <w:rPr>
          <w:rFonts w:ascii="Times New Roman" w:hAnsi="Times New Roman" w:cs="Times New Roman"/>
          <w:sz w:val="28"/>
          <w:szCs w:val="28"/>
        </w:rPr>
        <w:t>обучающей организации</w:t>
      </w:r>
      <w:r w:rsidRPr="00BA01A2">
        <w:rPr>
          <w:rFonts w:ascii="Times New Roman" w:hAnsi="Times New Roman" w:cs="Times New Roman"/>
          <w:sz w:val="28"/>
          <w:szCs w:val="28"/>
        </w:rPr>
        <w:t xml:space="preserve"> по проверке знаний </w:t>
      </w:r>
    </w:p>
    <w:p w:rsidR="00BA01A2" w:rsidRPr="00BA01A2" w:rsidRDefault="00BA01A2" w:rsidP="00CE043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 xml:space="preserve">по общим вопросам </w:t>
      </w:r>
      <w:r w:rsidR="00F448EF" w:rsidRPr="00F448EF">
        <w:rPr>
          <w:rFonts w:ascii="Times New Roman" w:hAnsi="Times New Roman" w:cs="Times New Roman"/>
          <w:sz w:val="28"/>
          <w:szCs w:val="28"/>
        </w:rPr>
        <w:t>специальной оценки условий</w:t>
      </w:r>
      <w:r w:rsidR="00F448EF" w:rsidRPr="00BA01A2">
        <w:rPr>
          <w:rFonts w:ascii="Times New Roman" w:hAnsi="Times New Roman" w:cs="Times New Roman"/>
          <w:sz w:val="28"/>
          <w:szCs w:val="28"/>
        </w:rPr>
        <w:t xml:space="preserve"> </w:t>
      </w:r>
      <w:r w:rsidRPr="00BA01A2">
        <w:rPr>
          <w:rFonts w:ascii="Times New Roman" w:hAnsi="Times New Roman" w:cs="Times New Roman"/>
          <w:sz w:val="28"/>
          <w:szCs w:val="28"/>
        </w:rPr>
        <w:t>труда</w:t>
      </w:r>
    </w:p>
    <w:p w:rsidR="00BA01A2" w:rsidRPr="00BA01A2" w:rsidRDefault="00BA01A2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A01A2" w:rsidRPr="00BA01A2" w:rsidRDefault="00BA01A2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BA01A2" w:rsidRPr="00BA01A2" w:rsidRDefault="00BA01A2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>Председатель комиссии: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BA01A2" w:rsidRPr="00BA01A2" w:rsidRDefault="00BA01A2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 xml:space="preserve">                               (фамилия, имя, отчество, должность)</w:t>
      </w:r>
    </w:p>
    <w:p w:rsidR="00BA01A2" w:rsidRPr="00BA01A2" w:rsidRDefault="00BA01A2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BA01A2" w:rsidRPr="00BA01A2" w:rsidRDefault="00BA01A2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 xml:space="preserve">                               (фамилия, имя, отчество, должность)</w:t>
      </w:r>
    </w:p>
    <w:p w:rsidR="00BA01A2" w:rsidRPr="00BA01A2" w:rsidRDefault="00BA01A2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A01A2" w:rsidRPr="00BA01A2" w:rsidRDefault="00BA01A2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 xml:space="preserve">                               (фамилия, имя, отчество, должность)</w:t>
      </w:r>
    </w:p>
    <w:p w:rsidR="00BA01A2" w:rsidRPr="00BA01A2" w:rsidRDefault="00BA01A2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>Секретарь комиссии: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BA01A2" w:rsidRPr="00BA01A2" w:rsidRDefault="00BA01A2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 xml:space="preserve">                               (фамилия, имя, отчество)</w:t>
      </w:r>
    </w:p>
    <w:p w:rsidR="00BA01A2" w:rsidRPr="00BA01A2" w:rsidRDefault="00BA01A2" w:rsidP="00BA0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215"/>
        <w:gridCol w:w="1755"/>
        <w:gridCol w:w="1620"/>
        <w:gridCol w:w="1755"/>
        <w:gridCol w:w="1890"/>
        <w:gridCol w:w="1387"/>
      </w:tblGrid>
      <w:tr w:rsidR="00BA01A2" w:rsidRPr="00BA01A2" w:rsidTr="00BA01A2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AE3D97" w:rsidRDefault="00BA01A2" w:rsidP="00AE3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E3D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AE3D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3D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3D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AE3D97" w:rsidRDefault="00BA01A2" w:rsidP="00AE3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97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AE3D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</w:t>
            </w:r>
            <w:r w:rsidRPr="00AE3D97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AE3D97" w:rsidRDefault="00BA01A2" w:rsidP="00AE3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9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AE3D97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AE3D97" w:rsidRDefault="00BA01A2" w:rsidP="00AE3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9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AE3D97" w:rsidRDefault="00BA01A2" w:rsidP="00AE3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9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 </w:t>
            </w:r>
            <w:r w:rsidRPr="00AE3D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проверки  </w:t>
            </w:r>
            <w:r w:rsidRPr="00AE3D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знаний:   </w:t>
            </w:r>
            <w:r w:rsidRPr="00AE3D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E3D97"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  <w:proofErr w:type="gramEnd"/>
            <w:r w:rsidRPr="00AE3D97">
              <w:rPr>
                <w:rFonts w:ascii="Times New Roman" w:hAnsi="Times New Roman" w:cs="Times New Roman"/>
                <w:sz w:val="24"/>
                <w:szCs w:val="24"/>
              </w:rPr>
              <w:t>/не сдал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AE3D97" w:rsidRDefault="00BA01A2" w:rsidP="00AE3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97">
              <w:rPr>
                <w:rFonts w:ascii="Times New Roman" w:hAnsi="Times New Roman" w:cs="Times New Roman"/>
                <w:sz w:val="24"/>
                <w:szCs w:val="24"/>
              </w:rPr>
              <w:t xml:space="preserve">Номер    </w:t>
            </w:r>
            <w:r w:rsidRPr="00AE3D97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удостоверения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AE3D97" w:rsidRDefault="00BA01A2" w:rsidP="00AE3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9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BA01A2" w:rsidRPr="00BA01A2" w:rsidTr="00BA01A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AE3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AE3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AE3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AE3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AE3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AE3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AE3D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A01A2" w:rsidRPr="00BA01A2" w:rsidTr="00BA01A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525A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525A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525A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525A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525A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525A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525A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1A2" w:rsidRPr="00BA01A2" w:rsidTr="00BA01A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525A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525A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525A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525A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525A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525A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A2" w:rsidRPr="00BA01A2" w:rsidRDefault="00BA01A2" w:rsidP="00525A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D97" w:rsidRDefault="00AE3D97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A01A2" w:rsidRPr="00BA01A2" w:rsidRDefault="00BA01A2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>Председатель комиссии: _________________   _________________________</w:t>
      </w:r>
    </w:p>
    <w:p w:rsidR="00BA01A2" w:rsidRDefault="00BA01A2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 xml:space="preserve"> </w:t>
      </w:r>
      <w:r w:rsidR="00AE3D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01A2">
        <w:rPr>
          <w:rFonts w:ascii="Times New Roman" w:hAnsi="Times New Roman" w:cs="Times New Roman"/>
          <w:sz w:val="28"/>
          <w:szCs w:val="28"/>
        </w:rPr>
        <w:t xml:space="preserve">(подпись)        </w:t>
      </w:r>
      <w:r w:rsidR="00AE3D97">
        <w:rPr>
          <w:rFonts w:ascii="Times New Roman" w:hAnsi="Times New Roman" w:cs="Times New Roman"/>
          <w:sz w:val="28"/>
          <w:szCs w:val="28"/>
        </w:rPr>
        <w:t xml:space="preserve">     </w:t>
      </w:r>
      <w:r w:rsidRPr="00BA01A2">
        <w:rPr>
          <w:rFonts w:ascii="Times New Roman" w:hAnsi="Times New Roman" w:cs="Times New Roman"/>
          <w:sz w:val="28"/>
          <w:szCs w:val="28"/>
        </w:rPr>
        <w:t xml:space="preserve">   (фамилия, инициалы)</w:t>
      </w:r>
    </w:p>
    <w:p w:rsidR="00BA01A2" w:rsidRPr="00BA01A2" w:rsidRDefault="00AE3D97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          </w:t>
      </w:r>
      <w:r w:rsidR="00BA01A2" w:rsidRPr="00BA01A2">
        <w:rPr>
          <w:rFonts w:ascii="Times New Roman" w:hAnsi="Times New Roman" w:cs="Times New Roman"/>
          <w:sz w:val="28"/>
          <w:szCs w:val="28"/>
        </w:rPr>
        <w:t>__________________   _________________________</w:t>
      </w:r>
    </w:p>
    <w:p w:rsidR="00BA01A2" w:rsidRPr="00BA01A2" w:rsidRDefault="00BA01A2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E3D9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A01A2">
        <w:rPr>
          <w:rFonts w:ascii="Times New Roman" w:hAnsi="Times New Roman" w:cs="Times New Roman"/>
          <w:sz w:val="28"/>
          <w:szCs w:val="28"/>
        </w:rPr>
        <w:t xml:space="preserve">(подпись)         </w:t>
      </w:r>
      <w:r w:rsidR="00AE3D97">
        <w:rPr>
          <w:rFonts w:ascii="Times New Roman" w:hAnsi="Times New Roman" w:cs="Times New Roman"/>
          <w:sz w:val="28"/>
          <w:szCs w:val="28"/>
        </w:rPr>
        <w:t xml:space="preserve">     </w:t>
      </w:r>
      <w:r w:rsidRPr="00BA01A2">
        <w:rPr>
          <w:rFonts w:ascii="Times New Roman" w:hAnsi="Times New Roman" w:cs="Times New Roman"/>
          <w:sz w:val="28"/>
          <w:szCs w:val="28"/>
        </w:rPr>
        <w:t xml:space="preserve">  (фамилия, инициалы)</w:t>
      </w:r>
    </w:p>
    <w:p w:rsidR="00BA01A2" w:rsidRPr="00BA01A2" w:rsidRDefault="00BA01A2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3D9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A01A2">
        <w:rPr>
          <w:rFonts w:ascii="Times New Roman" w:hAnsi="Times New Roman" w:cs="Times New Roman"/>
          <w:sz w:val="28"/>
          <w:szCs w:val="28"/>
        </w:rPr>
        <w:t>__________________   _________________________</w:t>
      </w:r>
    </w:p>
    <w:p w:rsidR="00BA01A2" w:rsidRDefault="00BA01A2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3D97">
        <w:rPr>
          <w:rFonts w:ascii="Times New Roman" w:hAnsi="Times New Roman" w:cs="Times New Roman"/>
          <w:sz w:val="28"/>
          <w:szCs w:val="28"/>
        </w:rPr>
        <w:t xml:space="preserve">     </w:t>
      </w:r>
      <w:r w:rsidRPr="00BA01A2">
        <w:rPr>
          <w:rFonts w:ascii="Times New Roman" w:hAnsi="Times New Roman" w:cs="Times New Roman"/>
          <w:sz w:val="28"/>
          <w:szCs w:val="28"/>
        </w:rPr>
        <w:t xml:space="preserve">      </w:t>
      </w:r>
      <w:r w:rsidR="00AE3D9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01A2">
        <w:rPr>
          <w:rFonts w:ascii="Times New Roman" w:hAnsi="Times New Roman" w:cs="Times New Roman"/>
          <w:sz w:val="28"/>
          <w:szCs w:val="28"/>
        </w:rPr>
        <w:t xml:space="preserve">(подпись)           </w:t>
      </w:r>
      <w:r w:rsidR="00AE3D97">
        <w:rPr>
          <w:rFonts w:ascii="Times New Roman" w:hAnsi="Times New Roman" w:cs="Times New Roman"/>
          <w:sz w:val="28"/>
          <w:szCs w:val="28"/>
        </w:rPr>
        <w:t xml:space="preserve">     </w:t>
      </w:r>
      <w:r w:rsidRPr="00BA01A2">
        <w:rPr>
          <w:rFonts w:ascii="Times New Roman" w:hAnsi="Times New Roman" w:cs="Times New Roman"/>
          <w:sz w:val="28"/>
          <w:szCs w:val="28"/>
        </w:rPr>
        <w:t>(фамилия, инициалы)</w:t>
      </w:r>
    </w:p>
    <w:p w:rsidR="00BA01A2" w:rsidRPr="00BA01A2" w:rsidRDefault="00AE3D97" w:rsidP="00BA01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комиссии:     </w:t>
      </w:r>
      <w:r w:rsidR="00BA01A2" w:rsidRPr="00BA01A2">
        <w:rPr>
          <w:rFonts w:ascii="Times New Roman" w:hAnsi="Times New Roman" w:cs="Times New Roman"/>
          <w:sz w:val="28"/>
          <w:szCs w:val="28"/>
        </w:rPr>
        <w:t>__________________   _________________________</w:t>
      </w:r>
    </w:p>
    <w:p w:rsidR="00AE3D97" w:rsidRDefault="00BA01A2" w:rsidP="0054790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A01A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3D9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A01A2">
        <w:rPr>
          <w:rFonts w:ascii="Times New Roman" w:hAnsi="Times New Roman" w:cs="Times New Roman"/>
          <w:sz w:val="28"/>
          <w:szCs w:val="28"/>
        </w:rPr>
        <w:t xml:space="preserve"> </w:t>
      </w:r>
      <w:r w:rsidR="00AE3D9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A01A2">
        <w:rPr>
          <w:rFonts w:ascii="Times New Roman" w:hAnsi="Times New Roman" w:cs="Times New Roman"/>
          <w:sz w:val="28"/>
          <w:szCs w:val="28"/>
        </w:rPr>
        <w:t xml:space="preserve"> (подпись)         </w:t>
      </w:r>
      <w:r w:rsidR="00AE3D97">
        <w:rPr>
          <w:rFonts w:ascii="Times New Roman" w:hAnsi="Times New Roman" w:cs="Times New Roman"/>
          <w:sz w:val="28"/>
          <w:szCs w:val="28"/>
        </w:rPr>
        <w:t xml:space="preserve">     </w:t>
      </w:r>
      <w:r w:rsidRPr="00BA01A2">
        <w:rPr>
          <w:rFonts w:ascii="Times New Roman" w:hAnsi="Times New Roman" w:cs="Times New Roman"/>
          <w:sz w:val="28"/>
          <w:szCs w:val="28"/>
        </w:rPr>
        <w:t xml:space="preserve">  (фамилия, инициалы)</w:t>
      </w:r>
    </w:p>
    <w:p w:rsidR="00D62506" w:rsidRDefault="00D62506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AE3D97" w:rsidRDefault="00AE3D97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4790C" w:rsidRDefault="0054790C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241F95" w:rsidRDefault="00241F95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241F95" w:rsidRDefault="00241F95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241F95" w:rsidRDefault="00241F95" w:rsidP="00241F95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E3351D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41F95" w:rsidRDefault="00241F95" w:rsidP="00241F95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Временному порядку подготовки</w:t>
      </w:r>
    </w:p>
    <w:p w:rsidR="00241F95" w:rsidRDefault="00241F95" w:rsidP="00241F95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специалистов по общим вопросам</w:t>
      </w:r>
    </w:p>
    <w:p w:rsidR="00241F95" w:rsidRDefault="00241F95" w:rsidP="00241F95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специальной оценки условий труда</w:t>
      </w:r>
    </w:p>
    <w:p w:rsidR="00241F95" w:rsidRDefault="00241F95" w:rsidP="00241F95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Чеченской Республике</w:t>
      </w:r>
    </w:p>
    <w:p w:rsidR="00241F95" w:rsidRDefault="00241F95" w:rsidP="00241F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241F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241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351D">
        <w:rPr>
          <w:rFonts w:ascii="Times New Roman" w:hAnsi="Times New Roman" w:cs="Times New Roman"/>
          <w:sz w:val="28"/>
          <w:szCs w:val="28"/>
        </w:rPr>
        <w:t>Форма</w:t>
      </w:r>
    </w:p>
    <w:p w:rsidR="00241F95" w:rsidRDefault="00241F95" w:rsidP="00241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удостоверения о прохождении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общим вопросам</w:t>
      </w:r>
    </w:p>
    <w:p w:rsidR="00241F95" w:rsidRDefault="00241F95" w:rsidP="00241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специальной оценки условий труда</w:t>
      </w:r>
    </w:p>
    <w:p w:rsidR="00241F95" w:rsidRDefault="00241F95" w:rsidP="00241F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F95" w:rsidRDefault="00241F95" w:rsidP="00241F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F95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241F95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:rsidR="00241F95" w:rsidRPr="00E3351D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3351D">
        <w:rPr>
          <w:rFonts w:ascii="Times New Roman" w:hAnsi="Times New Roman" w:cs="Times New Roman"/>
          <w:sz w:val="24"/>
          <w:szCs w:val="24"/>
        </w:rPr>
        <w:t>наименование обучающей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41F95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241F95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№______</w:t>
      </w:r>
    </w:p>
    <w:p w:rsidR="00241F95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1F95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удостоверение выдано_________________________________</w:t>
      </w:r>
    </w:p>
    <w:p w:rsidR="00241F95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241F95" w:rsidRPr="0070270E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0270E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41F95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241F95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с 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по _______________ г.</w:t>
      </w:r>
    </w:p>
    <w:p w:rsidR="00241F95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прошел (прошла)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подготовки специалистов </w:t>
      </w:r>
    </w:p>
    <w:p w:rsidR="00241F95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общим вопросам специальной оценки условий труда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F95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 часов.</w:t>
      </w:r>
    </w:p>
    <w:p w:rsidR="00241F95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241F95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…………………………………..           ……………      ……………………..</w:t>
      </w:r>
    </w:p>
    <w:p w:rsidR="00241F95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E3351D">
        <w:rPr>
          <w:rFonts w:ascii="Times New Roman" w:hAnsi="Times New Roman" w:cs="Times New Roman"/>
          <w:sz w:val="24"/>
          <w:szCs w:val="24"/>
        </w:rPr>
        <w:t xml:space="preserve">(наименование должности руководителя)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3351D">
        <w:rPr>
          <w:rFonts w:ascii="Times New Roman" w:hAnsi="Times New Roman" w:cs="Times New Roman"/>
          <w:sz w:val="24"/>
          <w:szCs w:val="24"/>
        </w:rPr>
        <w:t xml:space="preserve">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3351D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41F95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М.П.</w:t>
      </w:r>
    </w:p>
    <w:p w:rsidR="00241F95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241F95" w:rsidRPr="00E3351D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241F95" w:rsidRPr="00E3351D" w:rsidRDefault="00241F95" w:rsidP="00241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5A508B" w:rsidRDefault="005A508B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241F95" w:rsidRDefault="00241F95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AE3D97" w:rsidRDefault="00AE3D97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3351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F448EF" w:rsidRDefault="00F448EF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Временному порядку подготовки</w:t>
      </w:r>
    </w:p>
    <w:p w:rsidR="00F448EF" w:rsidRDefault="00F448EF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специалистов по общим вопросам</w:t>
      </w:r>
    </w:p>
    <w:p w:rsidR="00F448EF" w:rsidRDefault="00F448EF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448EF">
        <w:rPr>
          <w:sz w:val="24"/>
          <w:szCs w:val="24"/>
        </w:rPr>
        <w:t>специальной оценки условий</w:t>
      </w:r>
      <w:r>
        <w:rPr>
          <w:rFonts w:ascii="Times New Roman" w:hAnsi="Times New Roman" w:cs="Times New Roman"/>
          <w:sz w:val="24"/>
          <w:szCs w:val="24"/>
        </w:rPr>
        <w:t xml:space="preserve"> труда</w:t>
      </w:r>
    </w:p>
    <w:p w:rsidR="00AE3D97" w:rsidRDefault="00C73245" w:rsidP="005A508B">
      <w:pPr>
        <w:pStyle w:val="a3"/>
        <w:tabs>
          <w:tab w:val="left" w:pos="142"/>
        </w:tabs>
        <w:spacing w:after="0" w:line="30" w:lineRule="atLeast"/>
        <w:ind w:left="851" w:hanging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448EF">
        <w:rPr>
          <w:rFonts w:ascii="Times New Roman" w:hAnsi="Times New Roman" w:cs="Times New Roman"/>
          <w:sz w:val="24"/>
          <w:szCs w:val="24"/>
        </w:rPr>
        <w:t xml:space="preserve"> в Чеченской Республике</w:t>
      </w:r>
    </w:p>
    <w:p w:rsidR="00AE3D97" w:rsidRDefault="00AE3D97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AE3D97" w:rsidRPr="00AE3D97" w:rsidRDefault="00AE3D97" w:rsidP="00AE3D97">
      <w:pPr>
        <w:pStyle w:val="a3"/>
        <w:tabs>
          <w:tab w:val="left" w:pos="142"/>
        </w:tabs>
        <w:spacing w:after="0" w:line="30" w:lineRule="atLeast"/>
        <w:ind w:left="851" w:hanging="709"/>
        <w:jc w:val="center"/>
        <w:rPr>
          <w:rFonts w:cstheme="minorHAnsi"/>
          <w:sz w:val="28"/>
          <w:szCs w:val="28"/>
        </w:rPr>
      </w:pPr>
    </w:p>
    <w:p w:rsidR="00AE3D97" w:rsidRPr="00AE3D97" w:rsidRDefault="00AE3D97" w:rsidP="00AE3D97">
      <w:pPr>
        <w:pStyle w:val="ConsPlusNonformat"/>
        <w:widowControl/>
        <w:jc w:val="center"/>
        <w:rPr>
          <w:rFonts w:asciiTheme="minorHAnsi" w:hAnsiTheme="minorHAnsi" w:cstheme="minorHAnsi"/>
          <w:sz w:val="28"/>
          <w:szCs w:val="28"/>
        </w:rPr>
      </w:pPr>
      <w:r w:rsidRPr="00AE3D97">
        <w:rPr>
          <w:rFonts w:asciiTheme="minorHAnsi" w:hAnsiTheme="minorHAnsi" w:cstheme="minorHAnsi"/>
          <w:sz w:val="28"/>
          <w:szCs w:val="28"/>
        </w:rPr>
        <w:t>Форма</w:t>
      </w:r>
    </w:p>
    <w:p w:rsidR="00AE3D97" w:rsidRPr="00AE3D97" w:rsidRDefault="00AE3D97" w:rsidP="00AE3D97">
      <w:pPr>
        <w:pStyle w:val="ConsPlusNonformat"/>
        <w:widowControl/>
        <w:jc w:val="center"/>
        <w:rPr>
          <w:rFonts w:asciiTheme="minorHAnsi" w:hAnsiTheme="minorHAnsi" w:cstheme="minorHAnsi"/>
          <w:sz w:val="28"/>
          <w:szCs w:val="28"/>
        </w:rPr>
      </w:pPr>
      <w:r w:rsidRPr="00AE3D97">
        <w:rPr>
          <w:rFonts w:asciiTheme="minorHAnsi" w:hAnsiTheme="minorHAnsi" w:cstheme="minorHAnsi"/>
          <w:sz w:val="28"/>
          <w:szCs w:val="28"/>
        </w:rPr>
        <w:t>заявления об уведомительной регистрации</w:t>
      </w:r>
      <w:r>
        <w:rPr>
          <w:rFonts w:asciiTheme="minorHAnsi" w:hAnsiTheme="minorHAnsi" w:cstheme="minorHAnsi"/>
          <w:sz w:val="28"/>
          <w:szCs w:val="28"/>
        </w:rPr>
        <w:t xml:space="preserve"> обучающей организации</w:t>
      </w:r>
    </w:p>
    <w:p w:rsidR="00AE3D97" w:rsidRPr="00AE3D97" w:rsidRDefault="00AE3D97" w:rsidP="00AE3D97">
      <w:pPr>
        <w:pStyle w:val="ConsPlusNonformat"/>
        <w:widowControl/>
        <w:jc w:val="center"/>
        <w:rPr>
          <w:rFonts w:asciiTheme="minorHAnsi" w:hAnsiTheme="minorHAnsi" w:cstheme="minorHAnsi"/>
          <w:sz w:val="24"/>
          <w:szCs w:val="24"/>
        </w:rPr>
      </w:pPr>
      <w:r w:rsidRPr="00AE3D97">
        <w:rPr>
          <w:rFonts w:asciiTheme="minorHAnsi" w:hAnsiTheme="minorHAnsi" w:cstheme="minorHAnsi"/>
          <w:sz w:val="24"/>
          <w:szCs w:val="24"/>
        </w:rPr>
        <w:t>(оформляется на бланке письма обучающей организации)</w:t>
      </w:r>
    </w:p>
    <w:p w:rsidR="00AE3D97" w:rsidRPr="00AE3D97" w:rsidRDefault="00AE3D97" w:rsidP="00AE3D97">
      <w:pPr>
        <w:pStyle w:val="ConsPlusNonformat"/>
        <w:widowControl/>
        <w:jc w:val="center"/>
        <w:rPr>
          <w:rFonts w:asciiTheme="minorHAnsi" w:hAnsiTheme="minorHAnsi" w:cstheme="minorHAnsi"/>
          <w:sz w:val="28"/>
          <w:szCs w:val="28"/>
        </w:rPr>
      </w:pPr>
    </w:p>
    <w:p w:rsidR="00AE3D97" w:rsidRPr="00AE3D97" w:rsidRDefault="00AE3D97" w:rsidP="00AE3D9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E3D97" w:rsidRPr="00AE3D97" w:rsidRDefault="00AE3D97" w:rsidP="00AE3D9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3D97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>(дата)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 xml:space="preserve">    Прошу зарегистрировать ________________________________________________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 xml:space="preserve">             (полное и сокращенное наименование организации)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>в  качестве  организации,  оказывающей  услуги  по  подготовке специалистов</w:t>
      </w:r>
    </w:p>
    <w:p w:rsidR="00AE3D97" w:rsidRPr="00344DA6" w:rsidRDefault="00AE3D97" w:rsidP="00344D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 xml:space="preserve">по  общим  вопросам  </w:t>
      </w:r>
      <w:r w:rsidR="00C73245">
        <w:rPr>
          <w:rFonts w:ascii="Times New Roman" w:hAnsi="Times New Roman" w:cs="Times New Roman"/>
          <w:sz w:val="24"/>
          <w:szCs w:val="24"/>
        </w:rPr>
        <w:t xml:space="preserve">специальной оценки условий </w:t>
      </w:r>
      <w:r w:rsidRPr="00AE3D97">
        <w:rPr>
          <w:rFonts w:ascii="Times New Roman" w:hAnsi="Times New Roman" w:cs="Times New Roman"/>
          <w:sz w:val="24"/>
          <w:szCs w:val="24"/>
        </w:rPr>
        <w:t xml:space="preserve"> труда в </w:t>
      </w:r>
      <w:r w:rsidR="00344DA6">
        <w:rPr>
          <w:rFonts w:ascii="Times New Roman" w:hAnsi="Times New Roman" w:cs="Times New Roman"/>
          <w:sz w:val="24"/>
          <w:szCs w:val="24"/>
        </w:rPr>
        <w:t>Чеченской Республике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E3D97">
        <w:rPr>
          <w:rFonts w:ascii="Times New Roman" w:hAnsi="Times New Roman" w:cs="Times New Roman"/>
          <w:sz w:val="24"/>
          <w:szCs w:val="24"/>
        </w:rPr>
        <w:t>Адрес организации: ____________________________________________________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E3D97">
        <w:rPr>
          <w:rFonts w:ascii="Times New Roman" w:hAnsi="Times New Roman" w:cs="Times New Roman"/>
          <w:sz w:val="24"/>
          <w:szCs w:val="24"/>
        </w:rPr>
        <w:t>Фамилия,   имя,    отчество,   наименование    должности   руководителя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>организации: ______________________________________________________________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E3D97">
        <w:rPr>
          <w:rFonts w:ascii="Times New Roman" w:hAnsi="Times New Roman" w:cs="Times New Roman"/>
          <w:sz w:val="24"/>
          <w:szCs w:val="24"/>
        </w:rPr>
        <w:t>Фамилия,    имя,    отчество,    наименование   должности   сотрудника,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>ответственного за осуществление заявленного вида деятельности: ____________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E3D97">
        <w:rPr>
          <w:rFonts w:ascii="Times New Roman" w:hAnsi="Times New Roman" w:cs="Times New Roman"/>
          <w:sz w:val="24"/>
          <w:szCs w:val="24"/>
        </w:rPr>
        <w:t>Реквизиты связи: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>телефон __________________________________________________________________;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>факс _____________________________________________________________________;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___________________________________________________</w:t>
      </w:r>
    </w:p>
    <w:p w:rsid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E3D97">
        <w:rPr>
          <w:rFonts w:ascii="Times New Roman" w:hAnsi="Times New Roman" w:cs="Times New Roman"/>
          <w:sz w:val="24"/>
          <w:szCs w:val="24"/>
        </w:rPr>
        <w:t>Приложения</w:t>
      </w:r>
      <w:r w:rsidR="00344DA6">
        <w:rPr>
          <w:rFonts w:ascii="Times New Roman" w:hAnsi="Times New Roman" w:cs="Times New Roman"/>
          <w:sz w:val="24"/>
          <w:szCs w:val="24"/>
        </w:rPr>
        <w:t>:</w:t>
      </w:r>
      <w:r w:rsidRPr="00AE3D97">
        <w:rPr>
          <w:rFonts w:ascii="Times New Roman" w:hAnsi="Times New Roman" w:cs="Times New Roman"/>
          <w:sz w:val="24"/>
          <w:szCs w:val="24"/>
        </w:rPr>
        <w:t xml:space="preserve"> (перечень прилагаемых к заявлению документов).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E3D97">
        <w:rPr>
          <w:rFonts w:ascii="Times New Roman" w:hAnsi="Times New Roman" w:cs="Times New Roman"/>
          <w:sz w:val="24"/>
          <w:szCs w:val="24"/>
        </w:rPr>
        <w:t>_____________________________________  _________  _________________________</w:t>
      </w:r>
    </w:p>
    <w:p w:rsidR="00AE3D97" w:rsidRPr="00AE3D97" w:rsidRDefault="00AE3D97" w:rsidP="00AE3D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E3D97">
        <w:rPr>
          <w:rFonts w:ascii="Times New Roman" w:hAnsi="Times New Roman" w:cs="Times New Roman"/>
          <w:sz w:val="24"/>
          <w:szCs w:val="24"/>
        </w:rPr>
        <w:t xml:space="preserve">(наименование должности руководителя)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D97">
        <w:rPr>
          <w:rFonts w:ascii="Times New Roman" w:hAnsi="Times New Roman" w:cs="Times New Roman"/>
          <w:sz w:val="24"/>
          <w:szCs w:val="24"/>
        </w:rPr>
        <w:t xml:space="preserve"> (подпись)    (расшифровка подписи)</w:t>
      </w:r>
    </w:p>
    <w:p w:rsidR="00AE3D97" w:rsidRDefault="00AE3D97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E3D97" w:rsidRDefault="00AE3D97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E3D97" w:rsidRDefault="00AE3D97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73245" w:rsidRDefault="00C73245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73245" w:rsidRDefault="00C73245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D8125A" w:rsidRDefault="00D8125A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D8125A" w:rsidRDefault="00D8125A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AE3D97" w:rsidRDefault="00AE3D97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3351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C73245" w:rsidRDefault="00C73245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Временному порядку подготовки</w:t>
      </w:r>
    </w:p>
    <w:p w:rsidR="00C73245" w:rsidRDefault="00C73245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специалистов по общим вопросам</w:t>
      </w:r>
    </w:p>
    <w:p w:rsidR="00C73245" w:rsidRDefault="00C73245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448EF">
        <w:rPr>
          <w:sz w:val="24"/>
          <w:szCs w:val="24"/>
        </w:rPr>
        <w:t>специальной оценки условий</w:t>
      </w:r>
      <w:r>
        <w:rPr>
          <w:rFonts w:ascii="Times New Roman" w:hAnsi="Times New Roman" w:cs="Times New Roman"/>
          <w:sz w:val="24"/>
          <w:szCs w:val="24"/>
        </w:rPr>
        <w:t xml:space="preserve"> труда</w:t>
      </w:r>
    </w:p>
    <w:p w:rsidR="00AE3D97" w:rsidRDefault="00C73245" w:rsidP="005A508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Чеченской Республике</w:t>
      </w:r>
    </w:p>
    <w:p w:rsidR="00AE3D97" w:rsidRDefault="00AE3D97" w:rsidP="00AE3D97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AE3D97" w:rsidRDefault="00AE3D97" w:rsidP="00AE3D97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AE3D97" w:rsidRDefault="00AE3D97" w:rsidP="00AE3D9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E3D97" w:rsidRPr="00AE3D97" w:rsidRDefault="00AE3D97" w:rsidP="00800F8B">
      <w:pPr>
        <w:pStyle w:val="ConsPlusNonformat"/>
        <w:widowControl/>
        <w:jc w:val="center"/>
        <w:rPr>
          <w:rFonts w:asciiTheme="minorHAnsi" w:hAnsiTheme="minorHAnsi" w:cstheme="minorHAnsi"/>
          <w:sz w:val="28"/>
          <w:szCs w:val="28"/>
        </w:rPr>
      </w:pPr>
      <w:r w:rsidRPr="00AE3D97">
        <w:rPr>
          <w:rFonts w:asciiTheme="minorHAnsi" w:hAnsiTheme="minorHAnsi" w:cstheme="minorHAnsi"/>
          <w:sz w:val="28"/>
          <w:szCs w:val="28"/>
        </w:rPr>
        <w:t xml:space="preserve">Сведения </w:t>
      </w:r>
      <w:r w:rsidR="00800F8B">
        <w:rPr>
          <w:rFonts w:asciiTheme="minorHAnsi" w:hAnsiTheme="minorHAnsi" w:cstheme="minorHAnsi"/>
          <w:sz w:val="28"/>
          <w:szCs w:val="28"/>
        </w:rPr>
        <w:t xml:space="preserve">обучающей организации </w:t>
      </w:r>
      <w:r w:rsidRPr="00AE3D97">
        <w:rPr>
          <w:rFonts w:asciiTheme="minorHAnsi" w:hAnsiTheme="minorHAnsi" w:cstheme="minorHAnsi"/>
          <w:sz w:val="28"/>
          <w:szCs w:val="28"/>
        </w:rPr>
        <w:t>о</w:t>
      </w:r>
      <w:r w:rsidR="00344DA6">
        <w:rPr>
          <w:rFonts w:asciiTheme="minorHAnsi" w:hAnsiTheme="minorHAnsi" w:cstheme="minorHAnsi"/>
          <w:sz w:val="28"/>
          <w:szCs w:val="28"/>
        </w:rPr>
        <w:t xml:space="preserve"> наличии и оборудовании</w:t>
      </w:r>
      <w:r w:rsidRPr="00AE3D97">
        <w:rPr>
          <w:rFonts w:asciiTheme="minorHAnsi" w:hAnsiTheme="minorHAnsi" w:cstheme="minorHAnsi"/>
          <w:sz w:val="28"/>
          <w:szCs w:val="28"/>
        </w:rPr>
        <w:t xml:space="preserve"> учебн</w:t>
      </w:r>
      <w:r w:rsidR="00344DA6">
        <w:rPr>
          <w:rFonts w:asciiTheme="minorHAnsi" w:hAnsiTheme="minorHAnsi" w:cstheme="minorHAnsi"/>
          <w:sz w:val="28"/>
          <w:szCs w:val="28"/>
        </w:rPr>
        <w:t>ых помещений</w:t>
      </w:r>
      <w:r w:rsidRPr="00AE3D97">
        <w:rPr>
          <w:rFonts w:asciiTheme="minorHAnsi" w:hAnsiTheme="minorHAnsi" w:cstheme="minorHAnsi"/>
          <w:sz w:val="28"/>
          <w:szCs w:val="28"/>
        </w:rPr>
        <w:t>,</w:t>
      </w:r>
      <w:r w:rsidR="00800F8B">
        <w:rPr>
          <w:rFonts w:asciiTheme="minorHAnsi" w:hAnsiTheme="minorHAnsi" w:cstheme="minorHAnsi"/>
          <w:sz w:val="28"/>
          <w:szCs w:val="28"/>
        </w:rPr>
        <w:t xml:space="preserve"> </w:t>
      </w:r>
      <w:r w:rsidR="00344DA6">
        <w:rPr>
          <w:rFonts w:asciiTheme="minorHAnsi" w:hAnsiTheme="minorHAnsi" w:cstheme="minorHAnsi"/>
          <w:sz w:val="28"/>
          <w:szCs w:val="28"/>
        </w:rPr>
        <w:t>учебно</w:t>
      </w:r>
      <w:r w:rsidRPr="00AE3D97">
        <w:rPr>
          <w:rFonts w:asciiTheme="minorHAnsi" w:hAnsiTheme="minorHAnsi" w:cstheme="minorHAnsi"/>
          <w:sz w:val="28"/>
          <w:szCs w:val="28"/>
        </w:rPr>
        <w:t>-методическом</w:t>
      </w:r>
      <w:r w:rsidR="00344DA6">
        <w:rPr>
          <w:rFonts w:asciiTheme="minorHAnsi" w:hAnsiTheme="minorHAnsi" w:cstheme="minorHAnsi"/>
          <w:sz w:val="28"/>
          <w:szCs w:val="28"/>
        </w:rPr>
        <w:t xml:space="preserve"> и техническом</w:t>
      </w:r>
    </w:p>
    <w:p w:rsidR="00AE3D97" w:rsidRPr="00AE3D97" w:rsidRDefault="00AE3D97" w:rsidP="00AE3D97">
      <w:pPr>
        <w:pStyle w:val="ConsPlusNonformat"/>
        <w:widowControl/>
        <w:jc w:val="center"/>
        <w:rPr>
          <w:rFonts w:asciiTheme="minorHAnsi" w:hAnsiTheme="minorHAnsi" w:cstheme="minorHAnsi"/>
          <w:sz w:val="28"/>
          <w:szCs w:val="28"/>
        </w:rPr>
      </w:pPr>
      <w:proofErr w:type="gramStart"/>
      <w:r w:rsidRPr="00AE3D97">
        <w:rPr>
          <w:rFonts w:asciiTheme="minorHAnsi" w:hAnsiTheme="minorHAnsi" w:cstheme="minorHAnsi"/>
          <w:sz w:val="28"/>
          <w:szCs w:val="28"/>
        </w:rPr>
        <w:t>обеспечении</w:t>
      </w:r>
      <w:proofErr w:type="gramEnd"/>
      <w:r w:rsidRPr="00AE3D97">
        <w:rPr>
          <w:rFonts w:asciiTheme="minorHAnsi" w:hAnsiTheme="minorHAnsi" w:cstheme="minorHAnsi"/>
          <w:sz w:val="28"/>
          <w:szCs w:val="28"/>
        </w:rPr>
        <w:t xml:space="preserve"> </w:t>
      </w:r>
      <w:r w:rsidR="00344DA6">
        <w:rPr>
          <w:rFonts w:asciiTheme="minorHAnsi" w:hAnsiTheme="minorHAnsi" w:cstheme="minorHAnsi"/>
          <w:sz w:val="28"/>
          <w:szCs w:val="28"/>
        </w:rPr>
        <w:t>процесса</w:t>
      </w:r>
      <w:r w:rsidRPr="00AE3D97">
        <w:rPr>
          <w:rFonts w:asciiTheme="minorHAnsi" w:hAnsiTheme="minorHAnsi" w:cstheme="minorHAnsi"/>
          <w:sz w:val="28"/>
          <w:szCs w:val="28"/>
        </w:rPr>
        <w:t xml:space="preserve"> </w:t>
      </w:r>
      <w:r w:rsidR="00FE18C5">
        <w:rPr>
          <w:rFonts w:asciiTheme="minorHAnsi" w:hAnsiTheme="minorHAnsi" w:cstheme="minorHAnsi"/>
          <w:sz w:val="28"/>
          <w:szCs w:val="28"/>
        </w:rPr>
        <w:t>обучения</w:t>
      </w:r>
    </w:p>
    <w:p w:rsidR="00AE3D97" w:rsidRPr="00AE3D97" w:rsidRDefault="00AE3D97" w:rsidP="00AE3D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237"/>
        <w:gridCol w:w="1418"/>
        <w:gridCol w:w="1276"/>
      </w:tblGrid>
      <w:tr w:rsidR="00AE3D97" w:rsidRPr="00AE3D97" w:rsidTr="00AE3D97">
        <w:trPr>
          <w:cantSplit/>
          <w:trHeight w:val="36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AE3D97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E3D97">
              <w:rPr>
                <w:rFonts w:asciiTheme="minorHAnsi" w:hAnsiTheme="minorHAnsi" w:cstheme="minorHAnsi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AE3D97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E3D97">
              <w:rPr>
                <w:rFonts w:asciiTheme="minorHAnsi" w:hAnsiTheme="minorHAnsi" w:cstheme="minorHAnsi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AE3D97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E3D97">
              <w:rPr>
                <w:rFonts w:asciiTheme="minorHAnsi" w:hAnsiTheme="minorHAnsi" w:cstheme="minorHAnsi"/>
                <w:sz w:val="24"/>
                <w:szCs w:val="24"/>
              </w:rPr>
              <w:t>Площадь,</w:t>
            </w:r>
            <w:r w:rsidRPr="00AE3D97">
              <w:rPr>
                <w:rFonts w:asciiTheme="minorHAnsi" w:hAnsiTheme="minorHAnsi" w:cstheme="minorHAnsi"/>
                <w:sz w:val="24"/>
                <w:szCs w:val="24"/>
              </w:rPr>
              <w:br/>
              <w:t>кв. м</w:t>
            </w:r>
          </w:p>
        </w:tc>
      </w:tr>
      <w:tr w:rsidR="00AE3D97" w:rsidRPr="00AE3D97" w:rsidTr="00AE3D97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3D9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Общая площадь: 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97" w:rsidRPr="00AE3D97" w:rsidTr="00AE3D97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AE3D97">
              <w:rPr>
                <w:rFonts w:asciiTheme="minorHAnsi" w:hAnsiTheme="minorHAnsi" w:cstheme="minorHAnsi"/>
                <w:sz w:val="24"/>
                <w:szCs w:val="24"/>
              </w:rPr>
              <w:t xml:space="preserve">Учебная площадь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97" w:rsidRPr="00AE3D97" w:rsidTr="00AE3D97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AE3D97">
              <w:rPr>
                <w:rFonts w:asciiTheme="minorHAnsi" w:hAnsiTheme="minorHAnsi" w:cstheme="minorHAnsi"/>
                <w:sz w:val="24"/>
                <w:szCs w:val="24"/>
              </w:rPr>
              <w:t xml:space="preserve">Методический кабинет и т.д.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97" w:rsidRPr="00AE3D97" w:rsidTr="00AE3D97">
        <w:trPr>
          <w:cantSplit/>
          <w:trHeight w:val="36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3D9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Наименование кабинетов, лабораторий, мастерских,     </w:t>
            </w:r>
            <w:r w:rsidRPr="00AE3D9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полигонов:     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97" w:rsidRPr="00AE3D97" w:rsidTr="00AE3D97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AE3D97">
              <w:rPr>
                <w:rFonts w:asciiTheme="minorHAnsi" w:hAnsiTheme="minorHAnsi" w:cstheme="minorHAnsi"/>
                <w:sz w:val="24"/>
                <w:szCs w:val="24"/>
              </w:rPr>
              <w:t xml:space="preserve">1. ...      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97" w:rsidRPr="00AE3D97" w:rsidTr="00AE3D97">
        <w:trPr>
          <w:cantSplit/>
          <w:trHeight w:val="36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C968E6">
            <w:pPr>
              <w:pStyle w:val="ConsPlusCell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3D97">
              <w:rPr>
                <w:rFonts w:asciiTheme="minorHAnsi" w:hAnsiTheme="minorHAnsi" w:cstheme="minorHAnsi"/>
                <w:b/>
                <w:sz w:val="24"/>
                <w:szCs w:val="24"/>
              </w:rPr>
              <w:t>Нормативные правовые а</w:t>
            </w:r>
            <w:r w:rsidR="00C96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кты по охране труда Российской </w:t>
            </w:r>
            <w:r w:rsidRPr="00AE3D9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Федерации и </w:t>
            </w:r>
            <w:r w:rsidR="00C968E6">
              <w:rPr>
                <w:rFonts w:asciiTheme="minorHAnsi" w:hAnsiTheme="minorHAnsi" w:cstheme="minorHAnsi"/>
                <w:b/>
                <w:sz w:val="24"/>
                <w:szCs w:val="24"/>
              </w:rPr>
              <w:t>Чеченской Республики</w:t>
            </w:r>
            <w:r w:rsidRPr="00AE3D9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97" w:rsidRPr="00AE3D97" w:rsidTr="00AE3D97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AE3D97">
              <w:rPr>
                <w:rFonts w:asciiTheme="minorHAnsi" w:hAnsiTheme="minorHAnsi" w:cstheme="minorHAnsi"/>
                <w:sz w:val="24"/>
                <w:szCs w:val="24"/>
              </w:rPr>
              <w:t xml:space="preserve">1. ...      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97" w:rsidRPr="00AE3D97" w:rsidTr="00AE3D97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C968E6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Информационно-методическое обеспечение: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97" w:rsidRPr="00AE3D97" w:rsidTr="00AE3D97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AE3D97">
              <w:rPr>
                <w:rFonts w:asciiTheme="minorHAnsi" w:hAnsiTheme="minorHAnsi" w:cstheme="minorHAnsi"/>
                <w:sz w:val="24"/>
                <w:szCs w:val="24"/>
              </w:rPr>
              <w:t xml:space="preserve">1. ...      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D97" w:rsidRPr="00AE3D97" w:rsidRDefault="00AE3D97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68E6" w:rsidRPr="00AE3D97" w:rsidTr="00C968E6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8E6" w:rsidRPr="00C968E6" w:rsidRDefault="00C968E6" w:rsidP="00525A9B">
            <w:pPr>
              <w:pStyle w:val="ConsPlusCell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Материально- техническая база: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8E6" w:rsidRPr="00AE3D97" w:rsidRDefault="00C968E6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8E6" w:rsidRPr="00AE3D97" w:rsidRDefault="00C968E6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68E6" w:rsidRPr="00AE3D97" w:rsidTr="00C968E6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8E6" w:rsidRPr="00AE3D97" w:rsidRDefault="00C968E6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AE3D97">
              <w:rPr>
                <w:rFonts w:asciiTheme="minorHAnsi" w:hAnsiTheme="minorHAnsi" w:cstheme="minorHAnsi"/>
                <w:sz w:val="24"/>
                <w:szCs w:val="24"/>
              </w:rPr>
              <w:t xml:space="preserve">1. ...      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8E6" w:rsidRPr="00AE3D97" w:rsidRDefault="00C968E6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8E6" w:rsidRPr="00AE3D97" w:rsidRDefault="00C968E6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68E6" w:rsidRPr="00AE3D97" w:rsidTr="00C968E6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8E6" w:rsidRPr="00AE3D97" w:rsidRDefault="00C968E6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AE3D97">
              <w:rPr>
                <w:rFonts w:asciiTheme="minorHAnsi" w:hAnsiTheme="minorHAnsi" w:cstheme="minorHAnsi"/>
                <w:sz w:val="24"/>
                <w:szCs w:val="24"/>
              </w:rPr>
              <w:t xml:space="preserve">. ...      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8E6" w:rsidRPr="00AE3D97" w:rsidRDefault="00C968E6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8E6" w:rsidRPr="00AE3D97" w:rsidRDefault="00C968E6" w:rsidP="00525A9B">
            <w:pPr>
              <w:pStyle w:val="ConsPlusCell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E3D97" w:rsidRDefault="00AE3D97" w:rsidP="00AE3D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73245" w:rsidRDefault="00C73245" w:rsidP="00AE3D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8125A" w:rsidRDefault="00D8125A" w:rsidP="00AE3D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8125A" w:rsidRDefault="00D8125A" w:rsidP="00AE3D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8125A" w:rsidRDefault="00D8125A" w:rsidP="00AE3D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8125A" w:rsidRDefault="00D8125A" w:rsidP="00AE3D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8125A" w:rsidRPr="00AE3D97" w:rsidRDefault="00D8125A" w:rsidP="00AE3D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968E6" w:rsidRDefault="00C968E6" w:rsidP="00AE3D97">
      <w:pPr>
        <w:pStyle w:val="ConsPlusNonformat"/>
        <w:widowControl/>
        <w:rPr>
          <w:rFonts w:asciiTheme="minorHAnsi" w:hAnsiTheme="minorHAnsi" w:cstheme="minorHAnsi"/>
          <w:sz w:val="28"/>
          <w:szCs w:val="28"/>
        </w:rPr>
      </w:pPr>
    </w:p>
    <w:p w:rsidR="00AE3D97" w:rsidRPr="00AE3D97" w:rsidRDefault="00AE3D97" w:rsidP="00AE3D97">
      <w:pPr>
        <w:pStyle w:val="ConsPlusNonformat"/>
        <w:widowControl/>
        <w:rPr>
          <w:rFonts w:asciiTheme="minorHAnsi" w:hAnsiTheme="minorHAnsi" w:cstheme="minorHAnsi"/>
          <w:sz w:val="28"/>
          <w:szCs w:val="28"/>
        </w:rPr>
      </w:pPr>
      <w:r w:rsidRPr="00AE3D97">
        <w:rPr>
          <w:rFonts w:asciiTheme="minorHAnsi" w:hAnsiTheme="minorHAnsi" w:cstheme="minorHAnsi"/>
          <w:sz w:val="28"/>
          <w:szCs w:val="28"/>
        </w:rPr>
        <w:t>Руководитель</w:t>
      </w:r>
    </w:p>
    <w:p w:rsidR="00AE3D97" w:rsidRPr="00AE3D97" w:rsidRDefault="00AE3D97" w:rsidP="00AE3D97">
      <w:pPr>
        <w:pStyle w:val="ConsPlusNonformat"/>
        <w:widowControl/>
        <w:rPr>
          <w:rFonts w:asciiTheme="minorHAnsi" w:hAnsiTheme="minorHAnsi" w:cstheme="minorHAnsi"/>
          <w:sz w:val="28"/>
          <w:szCs w:val="28"/>
        </w:rPr>
      </w:pPr>
      <w:r w:rsidRPr="00AE3D97">
        <w:rPr>
          <w:rFonts w:asciiTheme="minorHAnsi" w:hAnsiTheme="minorHAnsi" w:cstheme="minorHAnsi"/>
          <w:sz w:val="28"/>
          <w:szCs w:val="28"/>
        </w:rPr>
        <w:t xml:space="preserve">обучающей организации  </w:t>
      </w:r>
      <w:r>
        <w:rPr>
          <w:rFonts w:asciiTheme="minorHAnsi" w:hAnsiTheme="minorHAnsi" w:cstheme="minorHAnsi"/>
          <w:sz w:val="28"/>
          <w:szCs w:val="28"/>
        </w:rPr>
        <w:t xml:space="preserve">      ____________      </w:t>
      </w:r>
      <w:r w:rsidRPr="00AE3D97">
        <w:rPr>
          <w:rFonts w:asciiTheme="minorHAnsi" w:hAnsiTheme="minorHAnsi" w:cstheme="minorHAnsi"/>
          <w:sz w:val="28"/>
          <w:szCs w:val="28"/>
        </w:rPr>
        <w:t>___________________</w:t>
      </w:r>
    </w:p>
    <w:p w:rsidR="00AE3D97" w:rsidRPr="00AE3D97" w:rsidRDefault="00AE3D97" w:rsidP="00AE3D97">
      <w:pPr>
        <w:pStyle w:val="ConsPlusNonformat"/>
        <w:widowControl/>
        <w:rPr>
          <w:rFonts w:asciiTheme="minorHAnsi" w:hAnsiTheme="minorHAnsi" w:cstheme="minorHAnsi"/>
          <w:sz w:val="28"/>
          <w:szCs w:val="28"/>
        </w:rPr>
      </w:pPr>
      <w:r w:rsidRPr="00AE3D97">
        <w:rPr>
          <w:rFonts w:asciiTheme="minorHAnsi" w:hAnsiTheme="minorHAnsi" w:cstheme="minorHAnsi"/>
          <w:sz w:val="28"/>
          <w:szCs w:val="28"/>
        </w:rPr>
        <w:t xml:space="preserve">   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</w:t>
      </w:r>
      <w:r w:rsidRPr="00AE3D97">
        <w:rPr>
          <w:rFonts w:asciiTheme="minorHAnsi" w:hAnsiTheme="minorHAnsi" w:cstheme="minorHAnsi"/>
          <w:sz w:val="28"/>
          <w:szCs w:val="28"/>
        </w:rPr>
        <w:t>(подпись)</w:t>
      </w:r>
      <w:r>
        <w:rPr>
          <w:rFonts w:asciiTheme="minorHAnsi" w:hAnsiTheme="minorHAnsi" w:cstheme="minorHAnsi"/>
          <w:sz w:val="28"/>
          <w:szCs w:val="28"/>
        </w:rPr>
        <w:t xml:space="preserve">                    </w:t>
      </w:r>
      <w:r w:rsidRPr="00AE3D97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Ф.И.О.</w:t>
      </w:r>
      <w:r w:rsidRPr="00AE3D97">
        <w:rPr>
          <w:rFonts w:asciiTheme="minorHAnsi" w:hAnsiTheme="minorHAnsi" w:cstheme="minorHAnsi"/>
          <w:sz w:val="28"/>
          <w:szCs w:val="28"/>
        </w:rPr>
        <w:t>)</w:t>
      </w:r>
    </w:p>
    <w:p w:rsidR="00AE3D97" w:rsidRDefault="00AE3D97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41F95" w:rsidRDefault="00241F95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07241" w:rsidRDefault="00C07241" w:rsidP="00C07241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3351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C07241" w:rsidRDefault="00C07241" w:rsidP="00C07241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Временному порядку подготовки</w:t>
      </w:r>
    </w:p>
    <w:p w:rsidR="00C07241" w:rsidRDefault="00C07241" w:rsidP="00C07241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специалистов по общим вопросам</w:t>
      </w:r>
    </w:p>
    <w:p w:rsidR="00C07241" w:rsidRDefault="00C07241" w:rsidP="00C07241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специальной оценки условий труда</w:t>
      </w:r>
    </w:p>
    <w:p w:rsidR="00C07241" w:rsidRDefault="00C07241" w:rsidP="00C07241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Чеченской Республике</w:t>
      </w:r>
    </w:p>
    <w:p w:rsidR="00C07241" w:rsidRDefault="00C07241" w:rsidP="00C07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7241" w:rsidRDefault="00C07241" w:rsidP="00C07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7241" w:rsidRDefault="00C07241" w:rsidP="00C0724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социального развития</w:t>
      </w:r>
    </w:p>
    <w:p w:rsidR="00C07241" w:rsidRPr="00792A4F" w:rsidRDefault="00C07241" w:rsidP="00C0724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C07241" w:rsidRDefault="00C07241" w:rsidP="00C072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7241" w:rsidRPr="00792A4F" w:rsidRDefault="00C07241" w:rsidP="00C072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2A4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07241" w:rsidRPr="00156D77" w:rsidRDefault="00C07241" w:rsidP="00C07241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56D77">
        <w:rPr>
          <w:rFonts w:ascii="Times New Roman" w:hAnsi="Times New Roman" w:cs="Times New Roman"/>
          <w:sz w:val="23"/>
          <w:szCs w:val="23"/>
        </w:rPr>
        <w:t>ЧР, г</w:t>
      </w:r>
      <w:proofErr w:type="gramStart"/>
      <w:r w:rsidRPr="00156D77">
        <w:rPr>
          <w:rFonts w:ascii="Times New Roman" w:hAnsi="Times New Roman" w:cs="Times New Roman"/>
          <w:sz w:val="23"/>
          <w:szCs w:val="23"/>
        </w:rPr>
        <w:t>.Г</w:t>
      </w:r>
      <w:proofErr w:type="gramEnd"/>
      <w:r w:rsidRPr="00156D77">
        <w:rPr>
          <w:rFonts w:ascii="Times New Roman" w:hAnsi="Times New Roman" w:cs="Times New Roman"/>
          <w:sz w:val="23"/>
          <w:szCs w:val="23"/>
        </w:rPr>
        <w:t>розный, ул.Деловая, 15, тел./факс (8-871-2) 22-21-22, (8-871-2) 22-57-96</w:t>
      </w:r>
    </w:p>
    <w:p w:rsidR="00C07241" w:rsidRPr="00156D77" w:rsidRDefault="00C07241" w:rsidP="00C07241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156D77">
        <w:rPr>
          <w:rFonts w:ascii="Times New Roman" w:hAnsi="Times New Roman" w:cs="Times New Roman"/>
          <w:sz w:val="23"/>
          <w:szCs w:val="23"/>
        </w:rPr>
        <w:t xml:space="preserve">                            </w:t>
      </w:r>
    </w:p>
    <w:p w:rsidR="00C07241" w:rsidRPr="00792A4F" w:rsidRDefault="00C07241" w:rsidP="00C0724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A4F">
        <w:rPr>
          <w:rFonts w:ascii="Times New Roman" w:hAnsi="Times New Roman" w:cs="Times New Roman"/>
          <w:b/>
          <w:sz w:val="28"/>
          <w:szCs w:val="28"/>
        </w:rPr>
        <w:t>СВИДЕТЕЛЬСТВО</w:t>
      </w:r>
    </w:p>
    <w:p w:rsidR="00C07241" w:rsidRPr="00792A4F" w:rsidRDefault="00C07241" w:rsidP="00C0724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A4F">
        <w:rPr>
          <w:rFonts w:ascii="Times New Roman" w:hAnsi="Times New Roman" w:cs="Times New Roman"/>
          <w:b/>
          <w:sz w:val="28"/>
          <w:szCs w:val="28"/>
        </w:rPr>
        <w:t>об уведомительной регистрации обучающих организаций,</w:t>
      </w:r>
    </w:p>
    <w:p w:rsidR="00C07241" w:rsidRPr="00792A4F" w:rsidRDefault="00C07241" w:rsidP="00C0724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A4F">
        <w:rPr>
          <w:rFonts w:ascii="Times New Roman" w:hAnsi="Times New Roman" w:cs="Times New Roman"/>
          <w:b/>
          <w:sz w:val="28"/>
          <w:szCs w:val="28"/>
        </w:rPr>
        <w:t>осуществляющих подготовку специалистов по общим вопросам</w:t>
      </w:r>
    </w:p>
    <w:p w:rsidR="00C07241" w:rsidRPr="00792A4F" w:rsidRDefault="00C07241" w:rsidP="00C0724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специальной оценки условий труда</w:t>
      </w:r>
    </w:p>
    <w:p w:rsidR="00C07241" w:rsidRPr="00792A4F" w:rsidRDefault="00C07241" w:rsidP="00C0724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241" w:rsidRPr="00792A4F" w:rsidRDefault="00C07241" w:rsidP="00C072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2A4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2A4F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C07241" w:rsidRDefault="00C07241" w:rsidP="00C072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2A4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C07241" w:rsidRPr="00792A4F" w:rsidRDefault="00C07241" w:rsidP="00C072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92A4F">
        <w:rPr>
          <w:rFonts w:ascii="Times New Roman" w:hAnsi="Times New Roman" w:cs="Times New Roman"/>
          <w:sz w:val="28"/>
          <w:szCs w:val="28"/>
        </w:rPr>
        <w:t>Выдано _______________ 20 _________ г.</w:t>
      </w:r>
    </w:p>
    <w:p w:rsidR="00C07241" w:rsidRPr="00792A4F" w:rsidRDefault="00C07241" w:rsidP="00C072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2A4F">
        <w:rPr>
          <w:rFonts w:ascii="Times New Roman" w:hAnsi="Times New Roman" w:cs="Times New Roman"/>
          <w:sz w:val="28"/>
          <w:szCs w:val="28"/>
        </w:rPr>
        <w:t xml:space="preserve">                   Действительно до __________ 20 ______ г.</w:t>
      </w:r>
    </w:p>
    <w:p w:rsidR="00C07241" w:rsidRPr="00792A4F" w:rsidRDefault="00C07241" w:rsidP="00C072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7241" w:rsidRPr="00792A4F" w:rsidRDefault="00C07241" w:rsidP="00C072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2A4F">
        <w:rPr>
          <w:rFonts w:ascii="Times New Roman" w:hAnsi="Times New Roman" w:cs="Times New Roman"/>
          <w:sz w:val="28"/>
          <w:szCs w:val="28"/>
        </w:rPr>
        <w:t xml:space="preserve">    Настоящее свидетельство удостоверяет то, что</w:t>
      </w:r>
      <w:r>
        <w:rPr>
          <w:rFonts w:ascii="Times New Roman" w:hAnsi="Times New Roman" w:cs="Times New Roman"/>
          <w:sz w:val="28"/>
          <w:szCs w:val="28"/>
        </w:rPr>
        <w:t xml:space="preserve"> обучающая организация</w:t>
      </w:r>
    </w:p>
    <w:p w:rsidR="00C07241" w:rsidRPr="00792A4F" w:rsidRDefault="00C07241" w:rsidP="00C072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2A4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07241" w:rsidRPr="000B2BB2" w:rsidRDefault="00C07241" w:rsidP="00C0724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92A4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B2BB2">
        <w:rPr>
          <w:rFonts w:ascii="Times New Roman" w:hAnsi="Times New Roman" w:cs="Times New Roman"/>
          <w:sz w:val="22"/>
          <w:szCs w:val="22"/>
        </w:rPr>
        <w:t>(наименование обучающей организации)</w:t>
      </w:r>
    </w:p>
    <w:p w:rsidR="00C07241" w:rsidRPr="00792A4F" w:rsidRDefault="00C07241" w:rsidP="00C072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7241" w:rsidRPr="00792A4F" w:rsidRDefault="00C07241" w:rsidP="00C0724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92A4F">
        <w:rPr>
          <w:rFonts w:ascii="Times New Roman" w:hAnsi="Times New Roman" w:cs="Times New Roman"/>
          <w:sz w:val="28"/>
          <w:szCs w:val="28"/>
        </w:rPr>
        <w:t xml:space="preserve">соответствует  требованиям  к обучающим организациям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приказа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социального развития Чеченской Республики от_____2014г. №_____</w:t>
      </w:r>
      <w:r w:rsidRPr="00792A4F">
        <w:rPr>
          <w:rFonts w:ascii="Times New Roman" w:hAnsi="Times New Roman" w:cs="Times New Roman"/>
          <w:sz w:val="28"/>
          <w:szCs w:val="28"/>
        </w:rPr>
        <w:t xml:space="preserve"> и может осуществлять подготовку специалистов по общим вопросам </w:t>
      </w:r>
      <w:r>
        <w:rPr>
          <w:rFonts w:ascii="Times New Roman" w:hAnsi="Times New Roman" w:cs="Times New Roman"/>
          <w:sz w:val="28"/>
          <w:szCs w:val="28"/>
        </w:rPr>
        <w:t>проведения специальной оценки условий труда на рабочих местах.</w:t>
      </w:r>
    </w:p>
    <w:p w:rsidR="00C07241" w:rsidRDefault="00C07241" w:rsidP="00C072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7241" w:rsidRPr="00792A4F" w:rsidRDefault="00C07241" w:rsidP="00C072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2A4F">
        <w:rPr>
          <w:rFonts w:ascii="Times New Roman" w:hAnsi="Times New Roman" w:cs="Times New Roman"/>
          <w:sz w:val="28"/>
          <w:szCs w:val="28"/>
        </w:rPr>
        <w:t xml:space="preserve">Свидетельство действует на территории </w:t>
      </w: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792A4F">
        <w:rPr>
          <w:rFonts w:ascii="Times New Roman" w:hAnsi="Times New Roman" w:cs="Times New Roman"/>
          <w:sz w:val="28"/>
          <w:szCs w:val="28"/>
        </w:rPr>
        <w:t>.</w:t>
      </w:r>
    </w:p>
    <w:p w:rsidR="00C07241" w:rsidRDefault="00C07241" w:rsidP="00C072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7241" w:rsidRDefault="00C07241" w:rsidP="00C072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7241" w:rsidRPr="00792A4F" w:rsidRDefault="00C07241" w:rsidP="00C072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7241" w:rsidRDefault="00C07241" w:rsidP="00C07241">
      <w:pPr>
        <w:rPr>
          <w:rFonts w:ascii="Times New Roman" w:hAnsi="Times New Roman" w:cs="Times New Roman"/>
          <w:sz w:val="24"/>
          <w:szCs w:val="24"/>
        </w:rPr>
      </w:pPr>
    </w:p>
    <w:p w:rsidR="00C07241" w:rsidRDefault="00C07241" w:rsidP="00C07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17D0F">
        <w:rPr>
          <w:rFonts w:ascii="Times New Roman" w:hAnsi="Times New Roman" w:cs="Times New Roman"/>
          <w:sz w:val="28"/>
          <w:szCs w:val="28"/>
        </w:rPr>
        <w:t>.о. министра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________________            _______________________</w:t>
      </w:r>
    </w:p>
    <w:p w:rsidR="00C07241" w:rsidRDefault="00C07241" w:rsidP="00C07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(Ф.И.О.)</w:t>
      </w:r>
    </w:p>
    <w:p w:rsidR="00241F95" w:rsidRPr="00AE3D97" w:rsidRDefault="00241F95" w:rsidP="00BA01A2">
      <w:pPr>
        <w:pStyle w:val="a3"/>
        <w:tabs>
          <w:tab w:val="left" w:pos="142"/>
        </w:tabs>
        <w:spacing w:after="0" w:line="30" w:lineRule="atLea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1F95" w:rsidRPr="00AE3D97" w:rsidSect="00A3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64B7A"/>
    <w:multiLevelType w:val="multilevel"/>
    <w:tmpl w:val="654A62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>
    <w:nsid w:val="7288135B"/>
    <w:multiLevelType w:val="multilevel"/>
    <w:tmpl w:val="189097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3882"/>
    <w:rsid w:val="00001D09"/>
    <w:rsid w:val="0000250A"/>
    <w:rsid w:val="00002E1C"/>
    <w:rsid w:val="00002E2B"/>
    <w:rsid w:val="00003399"/>
    <w:rsid w:val="0000487D"/>
    <w:rsid w:val="00004C13"/>
    <w:rsid w:val="00004D6A"/>
    <w:rsid w:val="00005EF2"/>
    <w:rsid w:val="0000621C"/>
    <w:rsid w:val="00007422"/>
    <w:rsid w:val="00007FAE"/>
    <w:rsid w:val="0001067F"/>
    <w:rsid w:val="00011BBF"/>
    <w:rsid w:val="00011E93"/>
    <w:rsid w:val="0001357D"/>
    <w:rsid w:val="00014BDD"/>
    <w:rsid w:val="00014E33"/>
    <w:rsid w:val="00015005"/>
    <w:rsid w:val="0001586A"/>
    <w:rsid w:val="0001663E"/>
    <w:rsid w:val="00016E4F"/>
    <w:rsid w:val="00017079"/>
    <w:rsid w:val="00017524"/>
    <w:rsid w:val="000203E8"/>
    <w:rsid w:val="000217C2"/>
    <w:rsid w:val="000218E8"/>
    <w:rsid w:val="0002247E"/>
    <w:rsid w:val="000235E3"/>
    <w:rsid w:val="00023682"/>
    <w:rsid w:val="00024E1F"/>
    <w:rsid w:val="000261F5"/>
    <w:rsid w:val="000264C7"/>
    <w:rsid w:val="00026687"/>
    <w:rsid w:val="00030956"/>
    <w:rsid w:val="00030968"/>
    <w:rsid w:val="00031813"/>
    <w:rsid w:val="000340DE"/>
    <w:rsid w:val="00040753"/>
    <w:rsid w:val="00040CBB"/>
    <w:rsid w:val="000412F6"/>
    <w:rsid w:val="0004181C"/>
    <w:rsid w:val="0004181F"/>
    <w:rsid w:val="00042617"/>
    <w:rsid w:val="000429E4"/>
    <w:rsid w:val="00042AB6"/>
    <w:rsid w:val="0004401B"/>
    <w:rsid w:val="00044049"/>
    <w:rsid w:val="0004482C"/>
    <w:rsid w:val="00044D80"/>
    <w:rsid w:val="00044FFC"/>
    <w:rsid w:val="0004551C"/>
    <w:rsid w:val="00045A71"/>
    <w:rsid w:val="000465A2"/>
    <w:rsid w:val="00046CD9"/>
    <w:rsid w:val="000472B6"/>
    <w:rsid w:val="00047387"/>
    <w:rsid w:val="00047945"/>
    <w:rsid w:val="00047BBA"/>
    <w:rsid w:val="000504E4"/>
    <w:rsid w:val="00050638"/>
    <w:rsid w:val="00052290"/>
    <w:rsid w:val="000524D5"/>
    <w:rsid w:val="0005287D"/>
    <w:rsid w:val="000533B5"/>
    <w:rsid w:val="00053629"/>
    <w:rsid w:val="00053F95"/>
    <w:rsid w:val="00054854"/>
    <w:rsid w:val="00054A66"/>
    <w:rsid w:val="00054BF4"/>
    <w:rsid w:val="00055DE2"/>
    <w:rsid w:val="00057556"/>
    <w:rsid w:val="000578AB"/>
    <w:rsid w:val="0006040E"/>
    <w:rsid w:val="00060421"/>
    <w:rsid w:val="0006098E"/>
    <w:rsid w:val="00060CB0"/>
    <w:rsid w:val="00061028"/>
    <w:rsid w:val="000614EA"/>
    <w:rsid w:val="00062970"/>
    <w:rsid w:val="00064773"/>
    <w:rsid w:val="00064DCF"/>
    <w:rsid w:val="000669A3"/>
    <w:rsid w:val="00067444"/>
    <w:rsid w:val="00067BE7"/>
    <w:rsid w:val="000716C6"/>
    <w:rsid w:val="000716F6"/>
    <w:rsid w:val="00072221"/>
    <w:rsid w:val="000737A0"/>
    <w:rsid w:val="0007436F"/>
    <w:rsid w:val="000744E2"/>
    <w:rsid w:val="00074C5B"/>
    <w:rsid w:val="00076404"/>
    <w:rsid w:val="00077A49"/>
    <w:rsid w:val="00077B38"/>
    <w:rsid w:val="00080A02"/>
    <w:rsid w:val="00081A77"/>
    <w:rsid w:val="00081B95"/>
    <w:rsid w:val="00081D86"/>
    <w:rsid w:val="0008217A"/>
    <w:rsid w:val="0008262B"/>
    <w:rsid w:val="000826B2"/>
    <w:rsid w:val="000826CE"/>
    <w:rsid w:val="0008294B"/>
    <w:rsid w:val="00083B45"/>
    <w:rsid w:val="000841E6"/>
    <w:rsid w:val="000842D5"/>
    <w:rsid w:val="00084403"/>
    <w:rsid w:val="0008489F"/>
    <w:rsid w:val="000854AC"/>
    <w:rsid w:val="00087653"/>
    <w:rsid w:val="000879D9"/>
    <w:rsid w:val="0009125B"/>
    <w:rsid w:val="00092DC7"/>
    <w:rsid w:val="000932E9"/>
    <w:rsid w:val="000937D0"/>
    <w:rsid w:val="00093DB4"/>
    <w:rsid w:val="00093FB3"/>
    <w:rsid w:val="00094236"/>
    <w:rsid w:val="00094ABF"/>
    <w:rsid w:val="00095846"/>
    <w:rsid w:val="00095E7B"/>
    <w:rsid w:val="000960CA"/>
    <w:rsid w:val="000964E4"/>
    <w:rsid w:val="000969C2"/>
    <w:rsid w:val="00097432"/>
    <w:rsid w:val="000A03CC"/>
    <w:rsid w:val="000A1316"/>
    <w:rsid w:val="000A2594"/>
    <w:rsid w:val="000A2857"/>
    <w:rsid w:val="000A2A7F"/>
    <w:rsid w:val="000A30D1"/>
    <w:rsid w:val="000A33EE"/>
    <w:rsid w:val="000A3746"/>
    <w:rsid w:val="000A4D2E"/>
    <w:rsid w:val="000A4F1B"/>
    <w:rsid w:val="000A52CE"/>
    <w:rsid w:val="000A5E3D"/>
    <w:rsid w:val="000A7349"/>
    <w:rsid w:val="000A7B3D"/>
    <w:rsid w:val="000B02B7"/>
    <w:rsid w:val="000B1326"/>
    <w:rsid w:val="000B1D49"/>
    <w:rsid w:val="000B2111"/>
    <w:rsid w:val="000B23F9"/>
    <w:rsid w:val="000B2BD5"/>
    <w:rsid w:val="000B2DF3"/>
    <w:rsid w:val="000B32B0"/>
    <w:rsid w:val="000B43A7"/>
    <w:rsid w:val="000B4F39"/>
    <w:rsid w:val="000B5197"/>
    <w:rsid w:val="000B5AE1"/>
    <w:rsid w:val="000B5C8D"/>
    <w:rsid w:val="000B658F"/>
    <w:rsid w:val="000B6AE8"/>
    <w:rsid w:val="000B7E03"/>
    <w:rsid w:val="000C1267"/>
    <w:rsid w:val="000C1493"/>
    <w:rsid w:val="000C2626"/>
    <w:rsid w:val="000C309F"/>
    <w:rsid w:val="000C4357"/>
    <w:rsid w:val="000C4F56"/>
    <w:rsid w:val="000C5DBF"/>
    <w:rsid w:val="000C7FDC"/>
    <w:rsid w:val="000D0B15"/>
    <w:rsid w:val="000D1338"/>
    <w:rsid w:val="000D164B"/>
    <w:rsid w:val="000D24AC"/>
    <w:rsid w:val="000D254F"/>
    <w:rsid w:val="000D2F09"/>
    <w:rsid w:val="000D2F29"/>
    <w:rsid w:val="000D3070"/>
    <w:rsid w:val="000D33FA"/>
    <w:rsid w:val="000D3F2E"/>
    <w:rsid w:val="000D429F"/>
    <w:rsid w:val="000D5001"/>
    <w:rsid w:val="000D50FF"/>
    <w:rsid w:val="000D59FE"/>
    <w:rsid w:val="000D5E67"/>
    <w:rsid w:val="000D64BA"/>
    <w:rsid w:val="000D64BE"/>
    <w:rsid w:val="000D6D36"/>
    <w:rsid w:val="000E1667"/>
    <w:rsid w:val="000E2277"/>
    <w:rsid w:val="000E234E"/>
    <w:rsid w:val="000E4FA9"/>
    <w:rsid w:val="000E641B"/>
    <w:rsid w:val="000E6462"/>
    <w:rsid w:val="000E67B8"/>
    <w:rsid w:val="000E7135"/>
    <w:rsid w:val="000E7EDB"/>
    <w:rsid w:val="000F00C4"/>
    <w:rsid w:val="000F1B51"/>
    <w:rsid w:val="000F2696"/>
    <w:rsid w:val="000F2745"/>
    <w:rsid w:val="000F31EF"/>
    <w:rsid w:val="000F564F"/>
    <w:rsid w:val="000F5937"/>
    <w:rsid w:val="000F5B70"/>
    <w:rsid w:val="000F7E56"/>
    <w:rsid w:val="000F7F4D"/>
    <w:rsid w:val="00100201"/>
    <w:rsid w:val="0010126D"/>
    <w:rsid w:val="0010218F"/>
    <w:rsid w:val="001026CE"/>
    <w:rsid w:val="00102895"/>
    <w:rsid w:val="00104077"/>
    <w:rsid w:val="001054C3"/>
    <w:rsid w:val="00105734"/>
    <w:rsid w:val="00105DDA"/>
    <w:rsid w:val="0010672F"/>
    <w:rsid w:val="00106B5B"/>
    <w:rsid w:val="00106D58"/>
    <w:rsid w:val="0010792A"/>
    <w:rsid w:val="00107C5B"/>
    <w:rsid w:val="001100F1"/>
    <w:rsid w:val="00110B16"/>
    <w:rsid w:val="00111C37"/>
    <w:rsid w:val="00112ADC"/>
    <w:rsid w:val="001130AD"/>
    <w:rsid w:val="00113212"/>
    <w:rsid w:val="00113321"/>
    <w:rsid w:val="00113C27"/>
    <w:rsid w:val="0011440F"/>
    <w:rsid w:val="001144CC"/>
    <w:rsid w:val="0011452B"/>
    <w:rsid w:val="00114703"/>
    <w:rsid w:val="00116763"/>
    <w:rsid w:val="001175B7"/>
    <w:rsid w:val="001178E7"/>
    <w:rsid w:val="0011792E"/>
    <w:rsid w:val="0012061D"/>
    <w:rsid w:val="00121104"/>
    <w:rsid w:val="00121BAE"/>
    <w:rsid w:val="00121CE2"/>
    <w:rsid w:val="0012233F"/>
    <w:rsid w:val="001223F7"/>
    <w:rsid w:val="001224C3"/>
    <w:rsid w:val="00122EFC"/>
    <w:rsid w:val="0012302C"/>
    <w:rsid w:val="001233C7"/>
    <w:rsid w:val="00123765"/>
    <w:rsid w:val="00123EAA"/>
    <w:rsid w:val="001242BA"/>
    <w:rsid w:val="0012447F"/>
    <w:rsid w:val="00124FA9"/>
    <w:rsid w:val="00125E69"/>
    <w:rsid w:val="00126041"/>
    <w:rsid w:val="00126A7D"/>
    <w:rsid w:val="00127395"/>
    <w:rsid w:val="001276E8"/>
    <w:rsid w:val="00127834"/>
    <w:rsid w:val="00130921"/>
    <w:rsid w:val="0013248D"/>
    <w:rsid w:val="00132D08"/>
    <w:rsid w:val="00133030"/>
    <w:rsid w:val="00133129"/>
    <w:rsid w:val="001335E4"/>
    <w:rsid w:val="00133B99"/>
    <w:rsid w:val="00134AA7"/>
    <w:rsid w:val="00134D54"/>
    <w:rsid w:val="001350A5"/>
    <w:rsid w:val="00135324"/>
    <w:rsid w:val="001360B8"/>
    <w:rsid w:val="001361EE"/>
    <w:rsid w:val="00137329"/>
    <w:rsid w:val="00140145"/>
    <w:rsid w:val="00140911"/>
    <w:rsid w:val="00140971"/>
    <w:rsid w:val="00141708"/>
    <w:rsid w:val="001419C3"/>
    <w:rsid w:val="001423BF"/>
    <w:rsid w:val="0014299B"/>
    <w:rsid w:val="0014488D"/>
    <w:rsid w:val="001452CF"/>
    <w:rsid w:val="001456FF"/>
    <w:rsid w:val="0014676B"/>
    <w:rsid w:val="001471BC"/>
    <w:rsid w:val="001477E4"/>
    <w:rsid w:val="00147AE8"/>
    <w:rsid w:val="00147FF0"/>
    <w:rsid w:val="001509D4"/>
    <w:rsid w:val="0015188A"/>
    <w:rsid w:val="00151B74"/>
    <w:rsid w:val="00151FAF"/>
    <w:rsid w:val="00152302"/>
    <w:rsid w:val="00153091"/>
    <w:rsid w:val="00153277"/>
    <w:rsid w:val="001539A0"/>
    <w:rsid w:val="00156170"/>
    <w:rsid w:val="00156E7F"/>
    <w:rsid w:val="001607AB"/>
    <w:rsid w:val="00160A18"/>
    <w:rsid w:val="00162056"/>
    <w:rsid w:val="001628ED"/>
    <w:rsid w:val="00163384"/>
    <w:rsid w:val="00163716"/>
    <w:rsid w:val="00163F74"/>
    <w:rsid w:val="00164634"/>
    <w:rsid w:val="00167028"/>
    <w:rsid w:val="00167755"/>
    <w:rsid w:val="00172364"/>
    <w:rsid w:val="00172AD7"/>
    <w:rsid w:val="00172B1B"/>
    <w:rsid w:val="00172D1B"/>
    <w:rsid w:val="00172D49"/>
    <w:rsid w:val="0017450F"/>
    <w:rsid w:val="00176089"/>
    <w:rsid w:val="00176757"/>
    <w:rsid w:val="00177267"/>
    <w:rsid w:val="00177833"/>
    <w:rsid w:val="00177B8A"/>
    <w:rsid w:val="001814F2"/>
    <w:rsid w:val="00181EE8"/>
    <w:rsid w:val="001820DD"/>
    <w:rsid w:val="00182718"/>
    <w:rsid w:val="0018277B"/>
    <w:rsid w:val="00183D34"/>
    <w:rsid w:val="00184017"/>
    <w:rsid w:val="00184C7F"/>
    <w:rsid w:val="0018511A"/>
    <w:rsid w:val="00185192"/>
    <w:rsid w:val="00185378"/>
    <w:rsid w:val="00185756"/>
    <w:rsid w:val="00185EEC"/>
    <w:rsid w:val="0019190F"/>
    <w:rsid w:val="00192608"/>
    <w:rsid w:val="00192E04"/>
    <w:rsid w:val="001931C7"/>
    <w:rsid w:val="001937E2"/>
    <w:rsid w:val="00193E57"/>
    <w:rsid w:val="00193F5E"/>
    <w:rsid w:val="0019484D"/>
    <w:rsid w:val="00196CD9"/>
    <w:rsid w:val="001975F9"/>
    <w:rsid w:val="001979A2"/>
    <w:rsid w:val="00197CF4"/>
    <w:rsid w:val="001A06A5"/>
    <w:rsid w:val="001A06B3"/>
    <w:rsid w:val="001A10B2"/>
    <w:rsid w:val="001A2014"/>
    <w:rsid w:val="001A219C"/>
    <w:rsid w:val="001A2292"/>
    <w:rsid w:val="001A2D6B"/>
    <w:rsid w:val="001A33D7"/>
    <w:rsid w:val="001A423C"/>
    <w:rsid w:val="001A4489"/>
    <w:rsid w:val="001A483E"/>
    <w:rsid w:val="001A4A61"/>
    <w:rsid w:val="001A5219"/>
    <w:rsid w:val="001A629B"/>
    <w:rsid w:val="001A703B"/>
    <w:rsid w:val="001A747E"/>
    <w:rsid w:val="001A77D0"/>
    <w:rsid w:val="001A7BAB"/>
    <w:rsid w:val="001A7EF0"/>
    <w:rsid w:val="001B0AF9"/>
    <w:rsid w:val="001B165D"/>
    <w:rsid w:val="001B3E24"/>
    <w:rsid w:val="001B4FF0"/>
    <w:rsid w:val="001B54D1"/>
    <w:rsid w:val="001B5839"/>
    <w:rsid w:val="001B6083"/>
    <w:rsid w:val="001B61E2"/>
    <w:rsid w:val="001B6D63"/>
    <w:rsid w:val="001B755D"/>
    <w:rsid w:val="001B77E5"/>
    <w:rsid w:val="001B7906"/>
    <w:rsid w:val="001B7CA4"/>
    <w:rsid w:val="001B7DF2"/>
    <w:rsid w:val="001B7F4D"/>
    <w:rsid w:val="001C0747"/>
    <w:rsid w:val="001C0CBD"/>
    <w:rsid w:val="001C1528"/>
    <w:rsid w:val="001C19C2"/>
    <w:rsid w:val="001C3116"/>
    <w:rsid w:val="001C3400"/>
    <w:rsid w:val="001C3CC2"/>
    <w:rsid w:val="001C3FBA"/>
    <w:rsid w:val="001C4122"/>
    <w:rsid w:val="001C4398"/>
    <w:rsid w:val="001C478E"/>
    <w:rsid w:val="001C4BB1"/>
    <w:rsid w:val="001C507D"/>
    <w:rsid w:val="001C51AE"/>
    <w:rsid w:val="001C59CE"/>
    <w:rsid w:val="001C6415"/>
    <w:rsid w:val="001C6DD2"/>
    <w:rsid w:val="001C7997"/>
    <w:rsid w:val="001D00F9"/>
    <w:rsid w:val="001D0A3F"/>
    <w:rsid w:val="001D17EA"/>
    <w:rsid w:val="001D182C"/>
    <w:rsid w:val="001D1E1B"/>
    <w:rsid w:val="001D29E8"/>
    <w:rsid w:val="001D2C61"/>
    <w:rsid w:val="001D37D7"/>
    <w:rsid w:val="001D3947"/>
    <w:rsid w:val="001D3CF0"/>
    <w:rsid w:val="001D3D23"/>
    <w:rsid w:val="001D4472"/>
    <w:rsid w:val="001D45B6"/>
    <w:rsid w:val="001D48D6"/>
    <w:rsid w:val="001D5642"/>
    <w:rsid w:val="001D5D92"/>
    <w:rsid w:val="001D6C05"/>
    <w:rsid w:val="001E088A"/>
    <w:rsid w:val="001E1AA7"/>
    <w:rsid w:val="001E2BF2"/>
    <w:rsid w:val="001E3576"/>
    <w:rsid w:val="001E3AEE"/>
    <w:rsid w:val="001E4864"/>
    <w:rsid w:val="001E4ADE"/>
    <w:rsid w:val="001E5323"/>
    <w:rsid w:val="001E5337"/>
    <w:rsid w:val="001E7379"/>
    <w:rsid w:val="001E741E"/>
    <w:rsid w:val="001E7F0E"/>
    <w:rsid w:val="001F069B"/>
    <w:rsid w:val="001F2519"/>
    <w:rsid w:val="001F2A22"/>
    <w:rsid w:val="001F5D16"/>
    <w:rsid w:val="001F5D84"/>
    <w:rsid w:val="001F5F8F"/>
    <w:rsid w:val="001F6010"/>
    <w:rsid w:val="001F6722"/>
    <w:rsid w:val="001F68D9"/>
    <w:rsid w:val="001F69D2"/>
    <w:rsid w:val="001F6C3A"/>
    <w:rsid w:val="001F6E40"/>
    <w:rsid w:val="001F7832"/>
    <w:rsid w:val="001F7888"/>
    <w:rsid w:val="001F7DA1"/>
    <w:rsid w:val="002005BB"/>
    <w:rsid w:val="002006CD"/>
    <w:rsid w:val="00200C7C"/>
    <w:rsid w:val="00202321"/>
    <w:rsid w:val="00204262"/>
    <w:rsid w:val="00206424"/>
    <w:rsid w:val="00206B8B"/>
    <w:rsid w:val="00210669"/>
    <w:rsid w:val="00210FBB"/>
    <w:rsid w:val="002114D0"/>
    <w:rsid w:val="002119EF"/>
    <w:rsid w:val="0021279E"/>
    <w:rsid w:val="002129CB"/>
    <w:rsid w:val="00212A12"/>
    <w:rsid w:val="00212FA3"/>
    <w:rsid w:val="0021400A"/>
    <w:rsid w:val="00214DA3"/>
    <w:rsid w:val="00216092"/>
    <w:rsid w:val="00221458"/>
    <w:rsid w:val="00221FFE"/>
    <w:rsid w:val="00222CBC"/>
    <w:rsid w:val="00223124"/>
    <w:rsid w:val="00225726"/>
    <w:rsid w:val="00225AA3"/>
    <w:rsid w:val="0022644E"/>
    <w:rsid w:val="002264A0"/>
    <w:rsid w:val="00227403"/>
    <w:rsid w:val="00227411"/>
    <w:rsid w:val="002302DF"/>
    <w:rsid w:val="00230BBE"/>
    <w:rsid w:val="00231A2A"/>
    <w:rsid w:val="00233C9B"/>
    <w:rsid w:val="00234128"/>
    <w:rsid w:val="00234216"/>
    <w:rsid w:val="002344F5"/>
    <w:rsid w:val="00234D08"/>
    <w:rsid w:val="00235137"/>
    <w:rsid w:val="00235150"/>
    <w:rsid w:val="00235270"/>
    <w:rsid w:val="00235CE7"/>
    <w:rsid w:val="00235D36"/>
    <w:rsid w:val="00235ED1"/>
    <w:rsid w:val="00236299"/>
    <w:rsid w:val="0023649C"/>
    <w:rsid w:val="002365A9"/>
    <w:rsid w:val="00236D20"/>
    <w:rsid w:val="00236D4F"/>
    <w:rsid w:val="00236D85"/>
    <w:rsid w:val="00236ECF"/>
    <w:rsid w:val="002372B3"/>
    <w:rsid w:val="0023761A"/>
    <w:rsid w:val="0023762F"/>
    <w:rsid w:val="00237E98"/>
    <w:rsid w:val="00241717"/>
    <w:rsid w:val="00241954"/>
    <w:rsid w:val="00241F95"/>
    <w:rsid w:val="00242973"/>
    <w:rsid w:val="00242C3D"/>
    <w:rsid w:val="00242C69"/>
    <w:rsid w:val="002430D3"/>
    <w:rsid w:val="002435A7"/>
    <w:rsid w:val="002439EC"/>
    <w:rsid w:val="00243BC0"/>
    <w:rsid w:val="002441FC"/>
    <w:rsid w:val="0024510F"/>
    <w:rsid w:val="00245B22"/>
    <w:rsid w:val="00246060"/>
    <w:rsid w:val="00246596"/>
    <w:rsid w:val="002465C3"/>
    <w:rsid w:val="002468BD"/>
    <w:rsid w:val="0025017A"/>
    <w:rsid w:val="002502DB"/>
    <w:rsid w:val="00250D4E"/>
    <w:rsid w:val="00250DA6"/>
    <w:rsid w:val="00251179"/>
    <w:rsid w:val="002513F2"/>
    <w:rsid w:val="00251D1D"/>
    <w:rsid w:val="00251ECC"/>
    <w:rsid w:val="00252624"/>
    <w:rsid w:val="00254A6D"/>
    <w:rsid w:val="002551A1"/>
    <w:rsid w:val="002556DF"/>
    <w:rsid w:val="00255FF3"/>
    <w:rsid w:val="00256939"/>
    <w:rsid w:val="002603BD"/>
    <w:rsid w:val="002604E0"/>
    <w:rsid w:val="0026051A"/>
    <w:rsid w:val="00260EF6"/>
    <w:rsid w:val="00260F2A"/>
    <w:rsid w:val="002619AB"/>
    <w:rsid w:val="00261C02"/>
    <w:rsid w:val="00261CF8"/>
    <w:rsid w:val="002621BC"/>
    <w:rsid w:val="002621CA"/>
    <w:rsid w:val="00262856"/>
    <w:rsid w:val="002647E9"/>
    <w:rsid w:val="00265E2C"/>
    <w:rsid w:val="00267A73"/>
    <w:rsid w:val="0027001A"/>
    <w:rsid w:val="0027012B"/>
    <w:rsid w:val="00270C3F"/>
    <w:rsid w:val="0027191F"/>
    <w:rsid w:val="00272334"/>
    <w:rsid w:val="00272B79"/>
    <w:rsid w:val="002732D3"/>
    <w:rsid w:val="00273DDD"/>
    <w:rsid w:val="00273EC8"/>
    <w:rsid w:val="00274824"/>
    <w:rsid w:val="00274B62"/>
    <w:rsid w:val="00276336"/>
    <w:rsid w:val="002775C8"/>
    <w:rsid w:val="002813C0"/>
    <w:rsid w:val="002820A7"/>
    <w:rsid w:val="002825AF"/>
    <w:rsid w:val="00282F52"/>
    <w:rsid w:val="00283B13"/>
    <w:rsid w:val="00283D22"/>
    <w:rsid w:val="0028588A"/>
    <w:rsid w:val="002859E7"/>
    <w:rsid w:val="00286BAF"/>
    <w:rsid w:val="002872CF"/>
    <w:rsid w:val="0028754F"/>
    <w:rsid w:val="002879F8"/>
    <w:rsid w:val="00290AD0"/>
    <w:rsid w:val="002917C1"/>
    <w:rsid w:val="00292011"/>
    <w:rsid w:val="002926F4"/>
    <w:rsid w:val="00292F36"/>
    <w:rsid w:val="00292F66"/>
    <w:rsid w:val="00293540"/>
    <w:rsid w:val="00294BD8"/>
    <w:rsid w:val="00294F69"/>
    <w:rsid w:val="00295B6B"/>
    <w:rsid w:val="00295D5B"/>
    <w:rsid w:val="00296A93"/>
    <w:rsid w:val="00296E10"/>
    <w:rsid w:val="00296F89"/>
    <w:rsid w:val="002971B1"/>
    <w:rsid w:val="00297461"/>
    <w:rsid w:val="002A022A"/>
    <w:rsid w:val="002A036B"/>
    <w:rsid w:val="002A0456"/>
    <w:rsid w:val="002A055B"/>
    <w:rsid w:val="002A1256"/>
    <w:rsid w:val="002A1641"/>
    <w:rsid w:val="002A1682"/>
    <w:rsid w:val="002A16B9"/>
    <w:rsid w:val="002A3815"/>
    <w:rsid w:val="002A41BF"/>
    <w:rsid w:val="002A4228"/>
    <w:rsid w:val="002A4383"/>
    <w:rsid w:val="002A4DC7"/>
    <w:rsid w:val="002A57CA"/>
    <w:rsid w:val="002A6864"/>
    <w:rsid w:val="002A6D83"/>
    <w:rsid w:val="002A718B"/>
    <w:rsid w:val="002B1416"/>
    <w:rsid w:val="002B1B90"/>
    <w:rsid w:val="002B3810"/>
    <w:rsid w:val="002B3AAD"/>
    <w:rsid w:val="002B3AB1"/>
    <w:rsid w:val="002B4163"/>
    <w:rsid w:val="002B5898"/>
    <w:rsid w:val="002B5949"/>
    <w:rsid w:val="002B5F4D"/>
    <w:rsid w:val="002B7774"/>
    <w:rsid w:val="002B7B7F"/>
    <w:rsid w:val="002C003A"/>
    <w:rsid w:val="002C03C7"/>
    <w:rsid w:val="002C0722"/>
    <w:rsid w:val="002C1DC3"/>
    <w:rsid w:val="002C1E6E"/>
    <w:rsid w:val="002C3C4E"/>
    <w:rsid w:val="002C3CCD"/>
    <w:rsid w:val="002C4609"/>
    <w:rsid w:val="002C4C1E"/>
    <w:rsid w:val="002C4F3F"/>
    <w:rsid w:val="002C5234"/>
    <w:rsid w:val="002C5E24"/>
    <w:rsid w:val="002C68F3"/>
    <w:rsid w:val="002C7693"/>
    <w:rsid w:val="002C7A16"/>
    <w:rsid w:val="002D2CD4"/>
    <w:rsid w:val="002D44DF"/>
    <w:rsid w:val="002D4B4B"/>
    <w:rsid w:val="002D4F59"/>
    <w:rsid w:val="002D563A"/>
    <w:rsid w:val="002D59B7"/>
    <w:rsid w:val="002D5F8A"/>
    <w:rsid w:val="002D620C"/>
    <w:rsid w:val="002D63C1"/>
    <w:rsid w:val="002D649E"/>
    <w:rsid w:val="002D65AC"/>
    <w:rsid w:val="002D65C0"/>
    <w:rsid w:val="002D67A1"/>
    <w:rsid w:val="002D6CB6"/>
    <w:rsid w:val="002D7662"/>
    <w:rsid w:val="002E0E48"/>
    <w:rsid w:val="002E0EF6"/>
    <w:rsid w:val="002E1195"/>
    <w:rsid w:val="002E1336"/>
    <w:rsid w:val="002E1434"/>
    <w:rsid w:val="002E160D"/>
    <w:rsid w:val="002E1893"/>
    <w:rsid w:val="002E193A"/>
    <w:rsid w:val="002E1ADD"/>
    <w:rsid w:val="002E1EE6"/>
    <w:rsid w:val="002E3219"/>
    <w:rsid w:val="002E4251"/>
    <w:rsid w:val="002E551B"/>
    <w:rsid w:val="002E56E1"/>
    <w:rsid w:val="002E59D2"/>
    <w:rsid w:val="002E5A1A"/>
    <w:rsid w:val="002E6FFD"/>
    <w:rsid w:val="002E78D7"/>
    <w:rsid w:val="002E78E1"/>
    <w:rsid w:val="002E7B8D"/>
    <w:rsid w:val="002F07F0"/>
    <w:rsid w:val="002F0FA6"/>
    <w:rsid w:val="002F170E"/>
    <w:rsid w:val="002F1890"/>
    <w:rsid w:val="002F245C"/>
    <w:rsid w:val="002F28A7"/>
    <w:rsid w:val="002F303E"/>
    <w:rsid w:val="002F3B48"/>
    <w:rsid w:val="002F4C00"/>
    <w:rsid w:val="002F58E3"/>
    <w:rsid w:val="002F590F"/>
    <w:rsid w:val="002F658A"/>
    <w:rsid w:val="002F66D2"/>
    <w:rsid w:val="002F7BBC"/>
    <w:rsid w:val="002F7E9C"/>
    <w:rsid w:val="00300614"/>
    <w:rsid w:val="00301146"/>
    <w:rsid w:val="0030136C"/>
    <w:rsid w:val="003021C4"/>
    <w:rsid w:val="00302DBF"/>
    <w:rsid w:val="003033FC"/>
    <w:rsid w:val="00303A6C"/>
    <w:rsid w:val="00303BA9"/>
    <w:rsid w:val="00304260"/>
    <w:rsid w:val="00305A4F"/>
    <w:rsid w:val="00305F68"/>
    <w:rsid w:val="00306980"/>
    <w:rsid w:val="00306F5C"/>
    <w:rsid w:val="0030713E"/>
    <w:rsid w:val="00307BDB"/>
    <w:rsid w:val="00307C06"/>
    <w:rsid w:val="003103C9"/>
    <w:rsid w:val="00310C71"/>
    <w:rsid w:val="003111F4"/>
    <w:rsid w:val="00311358"/>
    <w:rsid w:val="00311EA1"/>
    <w:rsid w:val="00313255"/>
    <w:rsid w:val="00314B5E"/>
    <w:rsid w:val="00315775"/>
    <w:rsid w:val="00315827"/>
    <w:rsid w:val="00315A7E"/>
    <w:rsid w:val="00316105"/>
    <w:rsid w:val="003168C9"/>
    <w:rsid w:val="00316D47"/>
    <w:rsid w:val="00317811"/>
    <w:rsid w:val="00317875"/>
    <w:rsid w:val="00317DBC"/>
    <w:rsid w:val="00320105"/>
    <w:rsid w:val="0032037A"/>
    <w:rsid w:val="00320B04"/>
    <w:rsid w:val="00321080"/>
    <w:rsid w:val="00321F63"/>
    <w:rsid w:val="00322363"/>
    <w:rsid w:val="003223EB"/>
    <w:rsid w:val="00322D6C"/>
    <w:rsid w:val="00324A29"/>
    <w:rsid w:val="003251C7"/>
    <w:rsid w:val="003268BD"/>
    <w:rsid w:val="0032741D"/>
    <w:rsid w:val="003309EF"/>
    <w:rsid w:val="003318EC"/>
    <w:rsid w:val="00332369"/>
    <w:rsid w:val="00332A1E"/>
    <w:rsid w:val="00332CEA"/>
    <w:rsid w:val="00332F5C"/>
    <w:rsid w:val="00333107"/>
    <w:rsid w:val="0033380F"/>
    <w:rsid w:val="00333DD1"/>
    <w:rsid w:val="00334B11"/>
    <w:rsid w:val="00334D48"/>
    <w:rsid w:val="00334EE5"/>
    <w:rsid w:val="003359EE"/>
    <w:rsid w:val="00336B7D"/>
    <w:rsid w:val="0033703B"/>
    <w:rsid w:val="00337423"/>
    <w:rsid w:val="00340293"/>
    <w:rsid w:val="00340B70"/>
    <w:rsid w:val="00340E7D"/>
    <w:rsid w:val="00340EFF"/>
    <w:rsid w:val="00341136"/>
    <w:rsid w:val="00341E07"/>
    <w:rsid w:val="003426DE"/>
    <w:rsid w:val="00342F23"/>
    <w:rsid w:val="00343F54"/>
    <w:rsid w:val="003440FA"/>
    <w:rsid w:val="00344421"/>
    <w:rsid w:val="00344493"/>
    <w:rsid w:val="003445CE"/>
    <w:rsid w:val="00344DA6"/>
    <w:rsid w:val="00345084"/>
    <w:rsid w:val="0034539C"/>
    <w:rsid w:val="00346C71"/>
    <w:rsid w:val="00347042"/>
    <w:rsid w:val="0034713F"/>
    <w:rsid w:val="003477A9"/>
    <w:rsid w:val="00347851"/>
    <w:rsid w:val="00347A0E"/>
    <w:rsid w:val="00347AE0"/>
    <w:rsid w:val="0035041F"/>
    <w:rsid w:val="00350688"/>
    <w:rsid w:val="00350D7C"/>
    <w:rsid w:val="003525B0"/>
    <w:rsid w:val="00352733"/>
    <w:rsid w:val="00353931"/>
    <w:rsid w:val="003550C0"/>
    <w:rsid w:val="003568B8"/>
    <w:rsid w:val="00357451"/>
    <w:rsid w:val="00360707"/>
    <w:rsid w:val="00361CEE"/>
    <w:rsid w:val="00361F85"/>
    <w:rsid w:val="003624C4"/>
    <w:rsid w:val="0036300B"/>
    <w:rsid w:val="0036381E"/>
    <w:rsid w:val="00363C6C"/>
    <w:rsid w:val="00363EB4"/>
    <w:rsid w:val="00363FB0"/>
    <w:rsid w:val="0036633B"/>
    <w:rsid w:val="003673B1"/>
    <w:rsid w:val="0036754B"/>
    <w:rsid w:val="0036771D"/>
    <w:rsid w:val="00367971"/>
    <w:rsid w:val="003679CB"/>
    <w:rsid w:val="00370C93"/>
    <w:rsid w:val="00371113"/>
    <w:rsid w:val="00371268"/>
    <w:rsid w:val="00371EBC"/>
    <w:rsid w:val="003729D4"/>
    <w:rsid w:val="00372A6B"/>
    <w:rsid w:val="00372BA3"/>
    <w:rsid w:val="0037316F"/>
    <w:rsid w:val="00373364"/>
    <w:rsid w:val="00373DBF"/>
    <w:rsid w:val="00374948"/>
    <w:rsid w:val="0037497B"/>
    <w:rsid w:val="00374A45"/>
    <w:rsid w:val="00374B26"/>
    <w:rsid w:val="00374FD3"/>
    <w:rsid w:val="00376F26"/>
    <w:rsid w:val="00380151"/>
    <w:rsid w:val="003807BD"/>
    <w:rsid w:val="00381473"/>
    <w:rsid w:val="00381688"/>
    <w:rsid w:val="003818C6"/>
    <w:rsid w:val="003818FB"/>
    <w:rsid w:val="00381C3C"/>
    <w:rsid w:val="0038248E"/>
    <w:rsid w:val="00382E4A"/>
    <w:rsid w:val="00382E9E"/>
    <w:rsid w:val="00383C52"/>
    <w:rsid w:val="00383FBF"/>
    <w:rsid w:val="003845F0"/>
    <w:rsid w:val="003846C4"/>
    <w:rsid w:val="0038490C"/>
    <w:rsid w:val="003853B6"/>
    <w:rsid w:val="00386790"/>
    <w:rsid w:val="00386851"/>
    <w:rsid w:val="0038764A"/>
    <w:rsid w:val="003879CF"/>
    <w:rsid w:val="0039004B"/>
    <w:rsid w:val="00390467"/>
    <w:rsid w:val="00390C6F"/>
    <w:rsid w:val="00391302"/>
    <w:rsid w:val="003917B7"/>
    <w:rsid w:val="00391DFE"/>
    <w:rsid w:val="003926D5"/>
    <w:rsid w:val="003931A7"/>
    <w:rsid w:val="0039436A"/>
    <w:rsid w:val="00394A9F"/>
    <w:rsid w:val="00396B99"/>
    <w:rsid w:val="0039740C"/>
    <w:rsid w:val="003A1DBD"/>
    <w:rsid w:val="003A21E1"/>
    <w:rsid w:val="003A2A2B"/>
    <w:rsid w:val="003A516E"/>
    <w:rsid w:val="003A54A7"/>
    <w:rsid w:val="003A64F5"/>
    <w:rsid w:val="003A709A"/>
    <w:rsid w:val="003A7517"/>
    <w:rsid w:val="003B016E"/>
    <w:rsid w:val="003B01C6"/>
    <w:rsid w:val="003B0201"/>
    <w:rsid w:val="003B0E24"/>
    <w:rsid w:val="003B1B2B"/>
    <w:rsid w:val="003B23D1"/>
    <w:rsid w:val="003B249B"/>
    <w:rsid w:val="003B28F9"/>
    <w:rsid w:val="003B2A75"/>
    <w:rsid w:val="003B2B13"/>
    <w:rsid w:val="003B3ABC"/>
    <w:rsid w:val="003B3ED2"/>
    <w:rsid w:val="003B4662"/>
    <w:rsid w:val="003B524E"/>
    <w:rsid w:val="003B55FE"/>
    <w:rsid w:val="003B5749"/>
    <w:rsid w:val="003B5B90"/>
    <w:rsid w:val="003B5D26"/>
    <w:rsid w:val="003B6CF8"/>
    <w:rsid w:val="003B7219"/>
    <w:rsid w:val="003C0934"/>
    <w:rsid w:val="003C101C"/>
    <w:rsid w:val="003C1FDB"/>
    <w:rsid w:val="003C248D"/>
    <w:rsid w:val="003C298C"/>
    <w:rsid w:val="003C4306"/>
    <w:rsid w:val="003C4B66"/>
    <w:rsid w:val="003C53FA"/>
    <w:rsid w:val="003C6A8E"/>
    <w:rsid w:val="003C6AC3"/>
    <w:rsid w:val="003C6BC6"/>
    <w:rsid w:val="003C72F7"/>
    <w:rsid w:val="003D051A"/>
    <w:rsid w:val="003D073D"/>
    <w:rsid w:val="003D0BF5"/>
    <w:rsid w:val="003D164E"/>
    <w:rsid w:val="003D2250"/>
    <w:rsid w:val="003D2302"/>
    <w:rsid w:val="003D256B"/>
    <w:rsid w:val="003D2DB3"/>
    <w:rsid w:val="003D3149"/>
    <w:rsid w:val="003D41FD"/>
    <w:rsid w:val="003D445C"/>
    <w:rsid w:val="003D4969"/>
    <w:rsid w:val="003D543E"/>
    <w:rsid w:val="003D5458"/>
    <w:rsid w:val="003D7E4B"/>
    <w:rsid w:val="003E021C"/>
    <w:rsid w:val="003E025C"/>
    <w:rsid w:val="003E1A04"/>
    <w:rsid w:val="003E2615"/>
    <w:rsid w:val="003E29E7"/>
    <w:rsid w:val="003E31B4"/>
    <w:rsid w:val="003E4758"/>
    <w:rsid w:val="003E49ED"/>
    <w:rsid w:val="003E5B8C"/>
    <w:rsid w:val="003E5DBE"/>
    <w:rsid w:val="003E6A40"/>
    <w:rsid w:val="003E79CE"/>
    <w:rsid w:val="003F0D50"/>
    <w:rsid w:val="003F35C1"/>
    <w:rsid w:val="003F67BF"/>
    <w:rsid w:val="003F69CA"/>
    <w:rsid w:val="003F7687"/>
    <w:rsid w:val="003F7BA5"/>
    <w:rsid w:val="004006AA"/>
    <w:rsid w:val="0040078D"/>
    <w:rsid w:val="00400B86"/>
    <w:rsid w:val="00400EFB"/>
    <w:rsid w:val="00401A3F"/>
    <w:rsid w:val="00401C0C"/>
    <w:rsid w:val="00401D69"/>
    <w:rsid w:val="004021B5"/>
    <w:rsid w:val="004024D0"/>
    <w:rsid w:val="00402594"/>
    <w:rsid w:val="00402A57"/>
    <w:rsid w:val="00402B0B"/>
    <w:rsid w:val="0040375F"/>
    <w:rsid w:val="004044CB"/>
    <w:rsid w:val="00404E99"/>
    <w:rsid w:val="004053A9"/>
    <w:rsid w:val="00406EC3"/>
    <w:rsid w:val="00407B32"/>
    <w:rsid w:val="00407C3F"/>
    <w:rsid w:val="00407EAF"/>
    <w:rsid w:val="00407EF0"/>
    <w:rsid w:val="00411E87"/>
    <w:rsid w:val="004122AB"/>
    <w:rsid w:val="00412441"/>
    <w:rsid w:val="0041263A"/>
    <w:rsid w:val="00412E74"/>
    <w:rsid w:val="00413847"/>
    <w:rsid w:val="00415714"/>
    <w:rsid w:val="0042017E"/>
    <w:rsid w:val="004201B9"/>
    <w:rsid w:val="00420C38"/>
    <w:rsid w:val="00420E77"/>
    <w:rsid w:val="00422D3C"/>
    <w:rsid w:val="00422E1A"/>
    <w:rsid w:val="00422E87"/>
    <w:rsid w:val="00424002"/>
    <w:rsid w:val="004249D1"/>
    <w:rsid w:val="00424DD4"/>
    <w:rsid w:val="00425382"/>
    <w:rsid w:val="00425A4B"/>
    <w:rsid w:val="00426702"/>
    <w:rsid w:val="00426EB5"/>
    <w:rsid w:val="0042703F"/>
    <w:rsid w:val="00427320"/>
    <w:rsid w:val="00430854"/>
    <w:rsid w:val="004309EF"/>
    <w:rsid w:val="00430F56"/>
    <w:rsid w:val="00431E9E"/>
    <w:rsid w:val="00433E06"/>
    <w:rsid w:val="00433E32"/>
    <w:rsid w:val="0043487E"/>
    <w:rsid w:val="00437A7B"/>
    <w:rsid w:val="00437BE2"/>
    <w:rsid w:val="00440F91"/>
    <w:rsid w:val="00441F07"/>
    <w:rsid w:val="00443A7C"/>
    <w:rsid w:val="00443C3F"/>
    <w:rsid w:val="00443FA0"/>
    <w:rsid w:val="0044415F"/>
    <w:rsid w:val="00445495"/>
    <w:rsid w:val="00446131"/>
    <w:rsid w:val="004461C6"/>
    <w:rsid w:val="00446344"/>
    <w:rsid w:val="00446442"/>
    <w:rsid w:val="00446775"/>
    <w:rsid w:val="004467CA"/>
    <w:rsid w:val="00446B4B"/>
    <w:rsid w:val="004470E2"/>
    <w:rsid w:val="00450FB3"/>
    <w:rsid w:val="00452DCB"/>
    <w:rsid w:val="00453F2A"/>
    <w:rsid w:val="00454572"/>
    <w:rsid w:val="00454D6B"/>
    <w:rsid w:val="004557C3"/>
    <w:rsid w:val="00456021"/>
    <w:rsid w:val="004564AE"/>
    <w:rsid w:val="00456A42"/>
    <w:rsid w:val="00457FAB"/>
    <w:rsid w:val="00460A6B"/>
    <w:rsid w:val="0046127B"/>
    <w:rsid w:val="00462546"/>
    <w:rsid w:val="00463FA7"/>
    <w:rsid w:val="00464C4E"/>
    <w:rsid w:val="004651A8"/>
    <w:rsid w:val="004653A2"/>
    <w:rsid w:val="00465A93"/>
    <w:rsid w:val="0046637D"/>
    <w:rsid w:val="00467111"/>
    <w:rsid w:val="00467156"/>
    <w:rsid w:val="0046764E"/>
    <w:rsid w:val="00470D1F"/>
    <w:rsid w:val="0047114A"/>
    <w:rsid w:val="0047120B"/>
    <w:rsid w:val="00471D38"/>
    <w:rsid w:val="00472075"/>
    <w:rsid w:val="00472A9E"/>
    <w:rsid w:val="00472B51"/>
    <w:rsid w:val="00473DCD"/>
    <w:rsid w:val="00475520"/>
    <w:rsid w:val="0047590F"/>
    <w:rsid w:val="00476332"/>
    <w:rsid w:val="00476926"/>
    <w:rsid w:val="00477F3D"/>
    <w:rsid w:val="00481232"/>
    <w:rsid w:val="004819C7"/>
    <w:rsid w:val="00482356"/>
    <w:rsid w:val="00482443"/>
    <w:rsid w:val="00482580"/>
    <w:rsid w:val="004827CA"/>
    <w:rsid w:val="00482DC2"/>
    <w:rsid w:val="00483E2B"/>
    <w:rsid w:val="00484475"/>
    <w:rsid w:val="00484C67"/>
    <w:rsid w:val="00485E67"/>
    <w:rsid w:val="004860B1"/>
    <w:rsid w:val="00486D20"/>
    <w:rsid w:val="004872E7"/>
    <w:rsid w:val="00487771"/>
    <w:rsid w:val="00487880"/>
    <w:rsid w:val="00487EBC"/>
    <w:rsid w:val="00490BAD"/>
    <w:rsid w:val="00490BDE"/>
    <w:rsid w:val="00491B66"/>
    <w:rsid w:val="00491CEB"/>
    <w:rsid w:val="00493135"/>
    <w:rsid w:val="004948AE"/>
    <w:rsid w:val="0049493F"/>
    <w:rsid w:val="00494B2E"/>
    <w:rsid w:val="00495381"/>
    <w:rsid w:val="00496209"/>
    <w:rsid w:val="00497027"/>
    <w:rsid w:val="00497565"/>
    <w:rsid w:val="0049787A"/>
    <w:rsid w:val="004A0116"/>
    <w:rsid w:val="004A32CF"/>
    <w:rsid w:val="004A443F"/>
    <w:rsid w:val="004A5513"/>
    <w:rsid w:val="004A5F47"/>
    <w:rsid w:val="004A61F8"/>
    <w:rsid w:val="004A6436"/>
    <w:rsid w:val="004A6A57"/>
    <w:rsid w:val="004A71AA"/>
    <w:rsid w:val="004A7728"/>
    <w:rsid w:val="004A78A8"/>
    <w:rsid w:val="004A7BD9"/>
    <w:rsid w:val="004A7C39"/>
    <w:rsid w:val="004B02B4"/>
    <w:rsid w:val="004B192D"/>
    <w:rsid w:val="004B1FC7"/>
    <w:rsid w:val="004B27CC"/>
    <w:rsid w:val="004B2C45"/>
    <w:rsid w:val="004B4ED7"/>
    <w:rsid w:val="004B55F9"/>
    <w:rsid w:val="004B58F6"/>
    <w:rsid w:val="004B5C7D"/>
    <w:rsid w:val="004B7376"/>
    <w:rsid w:val="004B7B04"/>
    <w:rsid w:val="004C013B"/>
    <w:rsid w:val="004C0991"/>
    <w:rsid w:val="004C179C"/>
    <w:rsid w:val="004C180F"/>
    <w:rsid w:val="004C1D8D"/>
    <w:rsid w:val="004C2634"/>
    <w:rsid w:val="004C31FC"/>
    <w:rsid w:val="004C3262"/>
    <w:rsid w:val="004C44B5"/>
    <w:rsid w:val="004C4956"/>
    <w:rsid w:val="004C5646"/>
    <w:rsid w:val="004C5E68"/>
    <w:rsid w:val="004C665D"/>
    <w:rsid w:val="004C73AF"/>
    <w:rsid w:val="004D02A2"/>
    <w:rsid w:val="004D04D7"/>
    <w:rsid w:val="004D0FB1"/>
    <w:rsid w:val="004D1A73"/>
    <w:rsid w:val="004D2264"/>
    <w:rsid w:val="004D29DD"/>
    <w:rsid w:val="004D29FB"/>
    <w:rsid w:val="004D3431"/>
    <w:rsid w:val="004D44B6"/>
    <w:rsid w:val="004D57A1"/>
    <w:rsid w:val="004D64DA"/>
    <w:rsid w:val="004D6AE8"/>
    <w:rsid w:val="004D6F57"/>
    <w:rsid w:val="004D702D"/>
    <w:rsid w:val="004E0B81"/>
    <w:rsid w:val="004E0FCE"/>
    <w:rsid w:val="004E15AA"/>
    <w:rsid w:val="004E263C"/>
    <w:rsid w:val="004E384D"/>
    <w:rsid w:val="004E3F8B"/>
    <w:rsid w:val="004E4AD5"/>
    <w:rsid w:val="004E51CD"/>
    <w:rsid w:val="004E5515"/>
    <w:rsid w:val="004E5B84"/>
    <w:rsid w:val="004E62BB"/>
    <w:rsid w:val="004E6691"/>
    <w:rsid w:val="004E72B1"/>
    <w:rsid w:val="004E7526"/>
    <w:rsid w:val="004F0A00"/>
    <w:rsid w:val="004F0D12"/>
    <w:rsid w:val="004F1341"/>
    <w:rsid w:val="004F2819"/>
    <w:rsid w:val="004F312D"/>
    <w:rsid w:val="004F402E"/>
    <w:rsid w:val="004F42FE"/>
    <w:rsid w:val="004F460D"/>
    <w:rsid w:val="004F4745"/>
    <w:rsid w:val="004F4E0D"/>
    <w:rsid w:val="004F6A79"/>
    <w:rsid w:val="004F78BE"/>
    <w:rsid w:val="004F7A6B"/>
    <w:rsid w:val="004F7D8B"/>
    <w:rsid w:val="00501693"/>
    <w:rsid w:val="00501887"/>
    <w:rsid w:val="00501E85"/>
    <w:rsid w:val="00501F8F"/>
    <w:rsid w:val="0050205D"/>
    <w:rsid w:val="00502315"/>
    <w:rsid w:val="00502B3F"/>
    <w:rsid w:val="00502CFC"/>
    <w:rsid w:val="00502FBC"/>
    <w:rsid w:val="00503556"/>
    <w:rsid w:val="0050464C"/>
    <w:rsid w:val="00504AAC"/>
    <w:rsid w:val="00505926"/>
    <w:rsid w:val="00505F27"/>
    <w:rsid w:val="00506439"/>
    <w:rsid w:val="0050646A"/>
    <w:rsid w:val="00506470"/>
    <w:rsid w:val="00506D32"/>
    <w:rsid w:val="00507482"/>
    <w:rsid w:val="00507EF0"/>
    <w:rsid w:val="0051069B"/>
    <w:rsid w:val="00510BEE"/>
    <w:rsid w:val="0051151C"/>
    <w:rsid w:val="005118DC"/>
    <w:rsid w:val="00511CC8"/>
    <w:rsid w:val="0051235C"/>
    <w:rsid w:val="005130A7"/>
    <w:rsid w:val="00513712"/>
    <w:rsid w:val="00513E11"/>
    <w:rsid w:val="0051400D"/>
    <w:rsid w:val="00514799"/>
    <w:rsid w:val="0051511A"/>
    <w:rsid w:val="0051531C"/>
    <w:rsid w:val="0051642A"/>
    <w:rsid w:val="0051650A"/>
    <w:rsid w:val="00516962"/>
    <w:rsid w:val="00517110"/>
    <w:rsid w:val="00517317"/>
    <w:rsid w:val="00517701"/>
    <w:rsid w:val="00517BB2"/>
    <w:rsid w:val="00521863"/>
    <w:rsid w:val="00522EE4"/>
    <w:rsid w:val="00523B25"/>
    <w:rsid w:val="005247B2"/>
    <w:rsid w:val="00524F26"/>
    <w:rsid w:val="00525064"/>
    <w:rsid w:val="005253C7"/>
    <w:rsid w:val="00526B72"/>
    <w:rsid w:val="00527AF9"/>
    <w:rsid w:val="00530153"/>
    <w:rsid w:val="00530A09"/>
    <w:rsid w:val="00530BBF"/>
    <w:rsid w:val="00531362"/>
    <w:rsid w:val="0053181F"/>
    <w:rsid w:val="00531BFE"/>
    <w:rsid w:val="005324F6"/>
    <w:rsid w:val="00532B88"/>
    <w:rsid w:val="00532CDF"/>
    <w:rsid w:val="0053313E"/>
    <w:rsid w:val="00534160"/>
    <w:rsid w:val="005351F9"/>
    <w:rsid w:val="0053596B"/>
    <w:rsid w:val="0053629B"/>
    <w:rsid w:val="005362EA"/>
    <w:rsid w:val="005370FF"/>
    <w:rsid w:val="00537E5D"/>
    <w:rsid w:val="005404BD"/>
    <w:rsid w:val="005405D6"/>
    <w:rsid w:val="00540821"/>
    <w:rsid w:val="00540C68"/>
    <w:rsid w:val="00540E32"/>
    <w:rsid w:val="005411AE"/>
    <w:rsid w:val="0054165A"/>
    <w:rsid w:val="0054166C"/>
    <w:rsid w:val="0054195B"/>
    <w:rsid w:val="00541C07"/>
    <w:rsid w:val="00541F96"/>
    <w:rsid w:val="00542241"/>
    <w:rsid w:val="00542CBA"/>
    <w:rsid w:val="00542F31"/>
    <w:rsid w:val="005436DB"/>
    <w:rsid w:val="00544E56"/>
    <w:rsid w:val="00544E7F"/>
    <w:rsid w:val="00546000"/>
    <w:rsid w:val="00546BEA"/>
    <w:rsid w:val="00546E12"/>
    <w:rsid w:val="00546E54"/>
    <w:rsid w:val="00546E96"/>
    <w:rsid w:val="005470DD"/>
    <w:rsid w:val="0054790C"/>
    <w:rsid w:val="00547CB6"/>
    <w:rsid w:val="0055009C"/>
    <w:rsid w:val="005510F8"/>
    <w:rsid w:val="00551CA7"/>
    <w:rsid w:val="00551EDA"/>
    <w:rsid w:val="0055224C"/>
    <w:rsid w:val="00553683"/>
    <w:rsid w:val="0055368C"/>
    <w:rsid w:val="00553993"/>
    <w:rsid w:val="005541F3"/>
    <w:rsid w:val="00554C1C"/>
    <w:rsid w:val="005564EF"/>
    <w:rsid w:val="00556544"/>
    <w:rsid w:val="00556D73"/>
    <w:rsid w:val="00557E98"/>
    <w:rsid w:val="00560660"/>
    <w:rsid w:val="00561326"/>
    <w:rsid w:val="00561D18"/>
    <w:rsid w:val="00562891"/>
    <w:rsid w:val="00563A01"/>
    <w:rsid w:val="00563D41"/>
    <w:rsid w:val="0056512D"/>
    <w:rsid w:val="00566EFE"/>
    <w:rsid w:val="00567315"/>
    <w:rsid w:val="0056791F"/>
    <w:rsid w:val="00567C53"/>
    <w:rsid w:val="0057074F"/>
    <w:rsid w:val="00570C3E"/>
    <w:rsid w:val="0057136D"/>
    <w:rsid w:val="005714A9"/>
    <w:rsid w:val="005718A5"/>
    <w:rsid w:val="005719C0"/>
    <w:rsid w:val="005719E0"/>
    <w:rsid w:val="005721FF"/>
    <w:rsid w:val="00572906"/>
    <w:rsid w:val="00573281"/>
    <w:rsid w:val="0057359A"/>
    <w:rsid w:val="00573DDD"/>
    <w:rsid w:val="00573E03"/>
    <w:rsid w:val="005740A4"/>
    <w:rsid w:val="005754D5"/>
    <w:rsid w:val="005766BD"/>
    <w:rsid w:val="00577053"/>
    <w:rsid w:val="005779F1"/>
    <w:rsid w:val="00580FA2"/>
    <w:rsid w:val="00581F7C"/>
    <w:rsid w:val="005823EF"/>
    <w:rsid w:val="00582826"/>
    <w:rsid w:val="005845AD"/>
    <w:rsid w:val="0058475C"/>
    <w:rsid w:val="00584A62"/>
    <w:rsid w:val="00584C84"/>
    <w:rsid w:val="00584F8A"/>
    <w:rsid w:val="005854F4"/>
    <w:rsid w:val="0058612D"/>
    <w:rsid w:val="0058623F"/>
    <w:rsid w:val="0058627F"/>
    <w:rsid w:val="00590385"/>
    <w:rsid w:val="00590D4D"/>
    <w:rsid w:val="005926BF"/>
    <w:rsid w:val="005942C6"/>
    <w:rsid w:val="00594A74"/>
    <w:rsid w:val="00595082"/>
    <w:rsid w:val="00595455"/>
    <w:rsid w:val="00595AE2"/>
    <w:rsid w:val="0059687E"/>
    <w:rsid w:val="00596DF1"/>
    <w:rsid w:val="005970F5"/>
    <w:rsid w:val="00597631"/>
    <w:rsid w:val="005A0CCB"/>
    <w:rsid w:val="005A25DB"/>
    <w:rsid w:val="005A267C"/>
    <w:rsid w:val="005A2770"/>
    <w:rsid w:val="005A3323"/>
    <w:rsid w:val="005A364A"/>
    <w:rsid w:val="005A3BA2"/>
    <w:rsid w:val="005A3FE3"/>
    <w:rsid w:val="005A4F22"/>
    <w:rsid w:val="005A508B"/>
    <w:rsid w:val="005A6273"/>
    <w:rsid w:val="005A62A9"/>
    <w:rsid w:val="005A78AD"/>
    <w:rsid w:val="005A7CDB"/>
    <w:rsid w:val="005B04EF"/>
    <w:rsid w:val="005B10BF"/>
    <w:rsid w:val="005B1643"/>
    <w:rsid w:val="005B27B6"/>
    <w:rsid w:val="005B2B38"/>
    <w:rsid w:val="005B2EA2"/>
    <w:rsid w:val="005B3CA3"/>
    <w:rsid w:val="005B44EC"/>
    <w:rsid w:val="005B4D9D"/>
    <w:rsid w:val="005B6186"/>
    <w:rsid w:val="005B62B4"/>
    <w:rsid w:val="005B6B8E"/>
    <w:rsid w:val="005B6FB5"/>
    <w:rsid w:val="005B7136"/>
    <w:rsid w:val="005B732D"/>
    <w:rsid w:val="005B74F4"/>
    <w:rsid w:val="005C0E6C"/>
    <w:rsid w:val="005C1F83"/>
    <w:rsid w:val="005C25DC"/>
    <w:rsid w:val="005C2D7F"/>
    <w:rsid w:val="005C3984"/>
    <w:rsid w:val="005C4466"/>
    <w:rsid w:val="005C4518"/>
    <w:rsid w:val="005C4FBC"/>
    <w:rsid w:val="005C6662"/>
    <w:rsid w:val="005C6C8F"/>
    <w:rsid w:val="005C75A3"/>
    <w:rsid w:val="005D0623"/>
    <w:rsid w:val="005D06D5"/>
    <w:rsid w:val="005D139F"/>
    <w:rsid w:val="005D203F"/>
    <w:rsid w:val="005D21A3"/>
    <w:rsid w:val="005D22AE"/>
    <w:rsid w:val="005D2ACE"/>
    <w:rsid w:val="005D484F"/>
    <w:rsid w:val="005D4881"/>
    <w:rsid w:val="005D4C35"/>
    <w:rsid w:val="005D4F43"/>
    <w:rsid w:val="005D5150"/>
    <w:rsid w:val="005D5AE8"/>
    <w:rsid w:val="005D653E"/>
    <w:rsid w:val="005D7B30"/>
    <w:rsid w:val="005E07E8"/>
    <w:rsid w:val="005E1BAB"/>
    <w:rsid w:val="005E1E34"/>
    <w:rsid w:val="005E3016"/>
    <w:rsid w:val="005E3243"/>
    <w:rsid w:val="005E3411"/>
    <w:rsid w:val="005E4815"/>
    <w:rsid w:val="005E62DD"/>
    <w:rsid w:val="005E67A7"/>
    <w:rsid w:val="005E6F51"/>
    <w:rsid w:val="005E72E9"/>
    <w:rsid w:val="005F0592"/>
    <w:rsid w:val="005F1772"/>
    <w:rsid w:val="005F17E0"/>
    <w:rsid w:val="005F29EE"/>
    <w:rsid w:val="005F2F47"/>
    <w:rsid w:val="005F3339"/>
    <w:rsid w:val="005F41E2"/>
    <w:rsid w:val="005F46CB"/>
    <w:rsid w:val="005F583C"/>
    <w:rsid w:val="005F63C5"/>
    <w:rsid w:val="005F654F"/>
    <w:rsid w:val="005F6DB4"/>
    <w:rsid w:val="005F7544"/>
    <w:rsid w:val="005F794F"/>
    <w:rsid w:val="005F7F4C"/>
    <w:rsid w:val="006007C7"/>
    <w:rsid w:val="00600CEA"/>
    <w:rsid w:val="00601240"/>
    <w:rsid w:val="0060178F"/>
    <w:rsid w:val="00601A5F"/>
    <w:rsid w:val="0060234F"/>
    <w:rsid w:val="0060247C"/>
    <w:rsid w:val="006041DD"/>
    <w:rsid w:val="00605B31"/>
    <w:rsid w:val="00605C4A"/>
    <w:rsid w:val="00605E44"/>
    <w:rsid w:val="00606934"/>
    <w:rsid w:val="00606A46"/>
    <w:rsid w:val="00607D03"/>
    <w:rsid w:val="00610B8E"/>
    <w:rsid w:val="00610C1C"/>
    <w:rsid w:val="00611633"/>
    <w:rsid w:val="006122B6"/>
    <w:rsid w:val="00613024"/>
    <w:rsid w:val="0061341F"/>
    <w:rsid w:val="00613940"/>
    <w:rsid w:val="00614880"/>
    <w:rsid w:val="00614A4D"/>
    <w:rsid w:val="006154F9"/>
    <w:rsid w:val="006154FC"/>
    <w:rsid w:val="00616CFF"/>
    <w:rsid w:val="00616EAE"/>
    <w:rsid w:val="00617A2A"/>
    <w:rsid w:val="00617A65"/>
    <w:rsid w:val="00617A71"/>
    <w:rsid w:val="0062023A"/>
    <w:rsid w:val="006214CA"/>
    <w:rsid w:val="00621934"/>
    <w:rsid w:val="00621D1D"/>
    <w:rsid w:val="00623464"/>
    <w:rsid w:val="0062437E"/>
    <w:rsid w:val="0062446C"/>
    <w:rsid w:val="006249F5"/>
    <w:rsid w:val="00625A90"/>
    <w:rsid w:val="00625E79"/>
    <w:rsid w:val="00626B76"/>
    <w:rsid w:val="00626C77"/>
    <w:rsid w:val="00627CD8"/>
    <w:rsid w:val="00630223"/>
    <w:rsid w:val="006312DF"/>
    <w:rsid w:val="0063182A"/>
    <w:rsid w:val="006324F0"/>
    <w:rsid w:val="006328D9"/>
    <w:rsid w:val="0063413C"/>
    <w:rsid w:val="00634D52"/>
    <w:rsid w:val="00634F9F"/>
    <w:rsid w:val="0063586F"/>
    <w:rsid w:val="00635B1A"/>
    <w:rsid w:val="00636012"/>
    <w:rsid w:val="00636025"/>
    <w:rsid w:val="00636031"/>
    <w:rsid w:val="006364D2"/>
    <w:rsid w:val="00637D7E"/>
    <w:rsid w:val="00640AF8"/>
    <w:rsid w:val="00641498"/>
    <w:rsid w:val="00641AC1"/>
    <w:rsid w:val="00642029"/>
    <w:rsid w:val="006422F0"/>
    <w:rsid w:val="00642A20"/>
    <w:rsid w:val="0064357C"/>
    <w:rsid w:val="00644197"/>
    <w:rsid w:val="00646336"/>
    <w:rsid w:val="00646B39"/>
    <w:rsid w:val="00650912"/>
    <w:rsid w:val="00651083"/>
    <w:rsid w:val="00651335"/>
    <w:rsid w:val="006513D4"/>
    <w:rsid w:val="00651822"/>
    <w:rsid w:val="00651A65"/>
    <w:rsid w:val="006523F9"/>
    <w:rsid w:val="00652B50"/>
    <w:rsid w:val="0065315F"/>
    <w:rsid w:val="00653A47"/>
    <w:rsid w:val="00653D68"/>
    <w:rsid w:val="006542E0"/>
    <w:rsid w:val="00655A4D"/>
    <w:rsid w:val="006561B3"/>
    <w:rsid w:val="0065657A"/>
    <w:rsid w:val="006578B1"/>
    <w:rsid w:val="006613C8"/>
    <w:rsid w:val="006619C8"/>
    <w:rsid w:val="00661AD2"/>
    <w:rsid w:val="0066235A"/>
    <w:rsid w:val="006623F3"/>
    <w:rsid w:val="00662B01"/>
    <w:rsid w:val="00662F75"/>
    <w:rsid w:val="00663D68"/>
    <w:rsid w:val="0066432F"/>
    <w:rsid w:val="00664581"/>
    <w:rsid w:val="006652E2"/>
    <w:rsid w:val="0066590A"/>
    <w:rsid w:val="00666533"/>
    <w:rsid w:val="00666756"/>
    <w:rsid w:val="006677BF"/>
    <w:rsid w:val="00667B9C"/>
    <w:rsid w:val="00667F21"/>
    <w:rsid w:val="006703AB"/>
    <w:rsid w:val="006703FD"/>
    <w:rsid w:val="006708B5"/>
    <w:rsid w:val="00670A11"/>
    <w:rsid w:val="006715F8"/>
    <w:rsid w:val="00671942"/>
    <w:rsid w:val="00671C63"/>
    <w:rsid w:val="006727B4"/>
    <w:rsid w:val="00672C2C"/>
    <w:rsid w:val="00673082"/>
    <w:rsid w:val="006751FB"/>
    <w:rsid w:val="006752BE"/>
    <w:rsid w:val="00676AEC"/>
    <w:rsid w:val="00676F7B"/>
    <w:rsid w:val="0067780A"/>
    <w:rsid w:val="0068028B"/>
    <w:rsid w:val="00680680"/>
    <w:rsid w:val="006806A3"/>
    <w:rsid w:val="006812CF"/>
    <w:rsid w:val="006816CE"/>
    <w:rsid w:val="006817C8"/>
    <w:rsid w:val="0068343B"/>
    <w:rsid w:val="00683A82"/>
    <w:rsid w:val="00683CD1"/>
    <w:rsid w:val="00686378"/>
    <w:rsid w:val="006905EB"/>
    <w:rsid w:val="00690841"/>
    <w:rsid w:val="00690A43"/>
    <w:rsid w:val="00691634"/>
    <w:rsid w:val="006918F3"/>
    <w:rsid w:val="00691B31"/>
    <w:rsid w:val="006926B7"/>
    <w:rsid w:val="00692764"/>
    <w:rsid w:val="00692CBA"/>
    <w:rsid w:val="00693361"/>
    <w:rsid w:val="00693479"/>
    <w:rsid w:val="00693482"/>
    <w:rsid w:val="00695721"/>
    <w:rsid w:val="006958FA"/>
    <w:rsid w:val="006961A6"/>
    <w:rsid w:val="00696578"/>
    <w:rsid w:val="00697FC7"/>
    <w:rsid w:val="006A16FC"/>
    <w:rsid w:val="006A1C82"/>
    <w:rsid w:val="006A1EF8"/>
    <w:rsid w:val="006A22CA"/>
    <w:rsid w:val="006A37A3"/>
    <w:rsid w:val="006A3856"/>
    <w:rsid w:val="006A405F"/>
    <w:rsid w:val="006A532B"/>
    <w:rsid w:val="006A54CD"/>
    <w:rsid w:val="006A5F75"/>
    <w:rsid w:val="006B1241"/>
    <w:rsid w:val="006B12E3"/>
    <w:rsid w:val="006B21E7"/>
    <w:rsid w:val="006B21FB"/>
    <w:rsid w:val="006B2534"/>
    <w:rsid w:val="006B3126"/>
    <w:rsid w:val="006B3D02"/>
    <w:rsid w:val="006B3F64"/>
    <w:rsid w:val="006B4794"/>
    <w:rsid w:val="006B4DCE"/>
    <w:rsid w:val="006B4DD2"/>
    <w:rsid w:val="006B506D"/>
    <w:rsid w:val="006B582D"/>
    <w:rsid w:val="006B5CF4"/>
    <w:rsid w:val="006B5D3A"/>
    <w:rsid w:val="006B5E52"/>
    <w:rsid w:val="006B7111"/>
    <w:rsid w:val="006B71E4"/>
    <w:rsid w:val="006B75B6"/>
    <w:rsid w:val="006C0A7B"/>
    <w:rsid w:val="006C0B55"/>
    <w:rsid w:val="006C1334"/>
    <w:rsid w:val="006C1579"/>
    <w:rsid w:val="006C1FED"/>
    <w:rsid w:val="006C22DE"/>
    <w:rsid w:val="006C24B0"/>
    <w:rsid w:val="006C2561"/>
    <w:rsid w:val="006C2A4F"/>
    <w:rsid w:val="006C2B07"/>
    <w:rsid w:val="006C3F71"/>
    <w:rsid w:val="006C4C6F"/>
    <w:rsid w:val="006C50BD"/>
    <w:rsid w:val="006C522F"/>
    <w:rsid w:val="006C526F"/>
    <w:rsid w:val="006C5459"/>
    <w:rsid w:val="006C5A78"/>
    <w:rsid w:val="006C5A91"/>
    <w:rsid w:val="006C6103"/>
    <w:rsid w:val="006C6521"/>
    <w:rsid w:val="006D0DAF"/>
    <w:rsid w:val="006D112B"/>
    <w:rsid w:val="006D14EF"/>
    <w:rsid w:val="006D175A"/>
    <w:rsid w:val="006D31C6"/>
    <w:rsid w:val="006D3435"/>
    <w:rsid w:val="006D39FF"/>
    <w:rsid w:val="006D424A"/>
    <w:rsid w:val="006D61B0"/>
    <w:rsid w:val="006D673C"/>
    <w:rsid w:val="006D69E9"/>
    <w:rsid w:val="006D7049"/>
    <w:rsid w:val="006D7105"/>
    <w:rsid w:val="006D73D5"/>
    <w:rsid w:val="006E0092"/>
    <w:rsid w:val="006E00FC"/>
    <w:rsid w:val="006E1465"/>
    <w:rsid w:val="006E1D59"/>
    <w:rsid w:val="006E2258"/>
    <w:rsid w:val="006E3B27"/>
    <w:rsid w:val="006E4161"/>
    <w:rsid w:val="006E51A2"/>
    <w:rsid w:val="006E5B3F"/>
    <w:rsid w:val="006E6A24"/>
    <w:rsid w:val="006E6D35"/>
    <w:rsid w:val="006E6ED3"/>
    <w:rsid w:val="006E7C30"/>
    <w:rsid w:val="006E7C9A"/>
    <w:rsid w:val="006F0168"/>
    <w:rsid w:val="006F031D"/>
    <w:rsid w:val="006F033D"/>
    <w:rsid w:val="006F1257"/>
    <w:rsid w:val="006F1C6D"/>
    <w:rsid w:val="006F1F1C"/>
    <w:rsid w:val="006F2384"/>
    <w:rsid w:val="006F36B3"/>
    <w:rsid w:val="006F42EF"/>
    <w:rsid w:val="006F4E2C"/>
    <w:rsid w:val="006F59CF"/>
    <w:rsid w:val="006F7037"/>
    <w:rsid w:val="006F73CC"/>
    <w:rsid w:val="006F73D0"/>
    <w:rsid w:val="006F7471"/>
    <w:rsid w:val="006F74A1"/>
    <w:rsid w:val="006F7D57"/>
    <w:rsid w:val="00700073"/>
    <w:rsid w:val="007006FF"/>
    <w:rsid w:val="00700D4D"/>
    <w:rsid w:val="00701BE7"/>
    <w:rsid w:val="00702099"/>
    <w:rsid w:val="00702852"/>
    <w:rsid w:val="00702CCD"/>
    <w:rsid w:val="0070376E"/>
    <w:rsid w:val="00704472"/>
    <w:rsid w:val="00704740"/>
    <w:rsid w:val="007056E0"/>
    <w:rsid w:val="007057B5"/>
    <w:rsid w:val="00706433"/>
    <w:rsid w:val="00707542"/>
    <w:rsid w:val="00707F5B"/>
    <w:rsid w:val="00710A62"/>
    <w:rsid w:val="00711089"/>
    <w:rsid w:val="00711718"/>
    <w:rsid w:val="00711941"/>
    <w:rsid w:val="00711E04"/>
    <w:rsid w:val="007142AE"/>
    <w:rsid w:val="00715414"/>
    <w:rsid w:val="00715463"/>
    <w:rsid w:val="00715E21"/>
    <w:rsid w:val="007160C2"/>
    <w:rsid w:val="0071646D"/>
    <w:rsid w:val="00716677"/>
    <w:rsid w:val="00716804"/>
    <w:rsid w:val="00717309"/>
    <w:rsid w:val="007173F0"/>
    <w:rsid w:val="00717A58"/>
    <w:rsid w:val="00717EE3"/>
    <w:rsid w:val="00720342"/>
    <w:rsid w:val="0072059D"/>
    <w:rsid w:val="00720B35"/>
    <w:rsid w:val="00721F96"/>
    <w:rsid w:val="00722346"/>
    <w:rsid w:val="00722EA5"/>
    <w:rsid w:val="007233CF"/>
    <w:rsid w:val="00723618"/>
    <w:rsid w:val="00723707"/>
    <w:rsid w:val="00724B90"/>
    <w:rsid w:val="00724D3A"/>
    <w:rsid w:val="00725D2F"/>
    <w:rsid w:val="00725F83"/>
    <w:rsid w:val="007262E7"/>
    <w:rsid w:val="00726BCE"/>
    <w:rsid w:val="0072799A"/>
    <w:rsid w:val="0073045F"/>
    <w:rsid w:val="00731511"/>
    <w:rsid w:val="007335BE"/>
    <w:rsid w:val="00733C88"/>
    <w:rsid w:val="00733F1C"/>
    <w:rsid w:val="007350E1"/>
    <w:rsid w:val="007357D6"/>
    <w:rsid w:val="00735A0A"/>
    <w:rsid w:val="00740294"/>
    <w:rsid w:val="00740C8A"/>
    <w:rsid w:val="00741B8A"/>
    <w:rsid w:val="007423F0"/>
    <w:rsid w:val="00742E7A"/>
    <w:rsid w:val="00742F0B"/>
    <w:rsid w:val="00743546"/>
    <w:rsid w:val="00744B0C"/>
    <w:rsid w:val="00744C7B"/>
    <w:rsid w:val="00744D3F"/>
    <w:rsid w:val="00744EE0"/>
    <w:rsid w:val="00745738"/>
    <w:rsid w:val="00745894"/>
    <w:rsid w:val="00745A9F"/>
    <w:rsid w:val="007461B0"/>
    <w:rsid w:val="0074628F"/>
    <w:rsid w:val="007462C5"/>
    <w:rsid w:val="00746A32"/>
    <w:rsid w:val="00747139"/>
    <w:rsid w:val="00747552"/>
    <w:rsid w:val="00747C1E"/>
    <w:rsid w:val="00747C52"/>
    <w:rsid w:val="007501EF"/>
    <w:rsid w:val="0075131B"/>
    <w:rsid w:val="00754719"/>
    <w:rsid w:val="00754FC8"/>
    <w:rsid w:val="00756074"/>
    <w:rsid w:val="007575CB"/>
    <w:rsid w:val="007606C9"/>
    <w:rsid w:val="00760934"/>
    <w:rsid w:val="00760C68"/>
    <w:rsid w:val="00761BB2"/>
    <w:rsid w:val="00761BF0"/>
    <w:rsid w:val="00762033"/>
    <w:rsid w:val="007623CF"/>
    <w:rsid w:val="00762685"/>
    <w:rsid w:val="00762CC7"/>
    <w:rsid w:val="007651E2"/>
    <w:rsid w:val="007662D1"/>
    <w:rsid w:val="0076634A"/>
    <w:rsid w:val="007668BA"/>
    <w:rsid w:val="00766A0F"/>
    <w:rsid w:val="00766C14"/>
    <w:rsid w:val="0076730C"/>
    <w:rsid w:val="00767553"/>
    <w:rsid w:val="007679FC"/>
    <w:rsid w:val="00767C31"/>
    <w:rsid w:val="00767D40"/>
    <w:rsid w:val="0077039D"/>
    <w:rsid w:val="00771030"/>
    <w:rsid w:val="007718D7"/>
    <w:rsid w:val="00771DD4"/>
    <w:rsid w:val="00772BD9"/>
    <w:rsid w:val="0077369C"/>
    <w:rsid w:val="007744EE"/>
    <w:rsid w:val="007749BB"/>
    <w:rsid w:val="00774BD5"/>
    <w:rsid w:val="00774BFB"/>
    <w:rsid w:val="00774D1C"/>
    <w:rsid w:val="00775332"/>
    <w:rsid w:val="00776181"/>
    <w:rsid w:val="00776188"/>
    <w:rsid w:val="00776B99"/>
    <w:rsid w:val="00777949"/>
    <w:rsid w:val="00777A3F"/>
    <w:rsid w:val="0078013D"/>
    <w:rsid w:val="0078058A"/>
    <w:rsid w:val="007806C2"/>
    <w:rsid w:val="0078177B"/>
    <w:rsid w:val="0078228E"/>
    <w:rsid w:val="00782492"/>
    <w:rsid w:val="00782EBD"/>
    <w:rsid w:val="0078316C"/>
    <w:rsid w:val="00783C56"/>
    <w:rsid w:val="00783F23"/>
    <w:rsid w:val="007847F0"/>
    <w:rsid w:val="007849D1"/>
    <w:rsid w:val="00784E86"/>
    <w:rsid w:val="007854F8"/>
    <w:rsid w:val="00785B1D"/>
    <w:rsid w:val="00786124"/>
    <w:rsid w:val="0078723A"/>
    <w:rsid w:val="0078789A"/>
    <w:rsid w:val="00790B7E"/>
    <w:rsid w:val="00791215"/>
    <w:rsid w:val="00791C7F"/>
    <w:rsid w:val="00791E31"/>
    <w:rsid w:val="00792763"/>
    <w:rsid w:val="00792F1A"/>
    <w:rsid w:val="00794518"/>
    <w:rsid w:val="0079524F"/>
    <w:rsid w:val="007952BF"/>
    <w:rsid w:val="00795724"/>
    <w:rsid w:val="0079626B"/>
    <w:rsid w:val="00797BA2"/>
    <w:rsid w:val="007A0062"/>
    <w:rsid w:val="007A107F"/>
    <w:rsid w:val="007A1166"/>
    <w:rsid w:val="007A12B6"/>
    <w:rsid w:val="007A14EF"/>
    <w:rsid w:val="007A28F9"/>
    <w:rsid w:val="007A2F7F"/>
    <w:rsid w:val="007A343F"/>
    <w:rsid w:val="007A3F52"/>
    <w:rsid w:val="007A4135"/>
    <w:rsid w:val="007A43C9"/>
    <w:rsid w:val="007A4E73"/>
    <w:rsid w:val="007A4FAC"/>
    <w:rsid w:val="007A5407"/>
    <w:rsid w:val="007A5FF4"/>
    <w:rsid w:val="007A6865"/>
    <w:rsid w:val="007A7B60"/>
    <w:rsid w:val="007B02AB"/>
    <w:rsid w:val="007B2BD4"/>
    <w:rsid w:val="007B574E"/>
    <w:rsid w:val="007B5AA4"/>
    <w:rsid w:val="007B6644"/>
    <w:rsid w:val="007C0543"/>
    <w:rsid w:val="007C0CC5"/>
    <w:rsid w:val="007C1728"/>
    <w:rsid w:val="007C1C38"/>
    <w:rsid w:val="007C275D"/>
    <w:rsid w:val="007C2C00"/>
    <w:rsid w:val="007C2D86"/>
    <w:rsid w:val="007C36E9"/>
    <w:rsid w:val="007C3FF7"/>
    <w:rsid w:val="007C4B99"/>
    <w:rsid w:val="007C5DE7"/>
    <w:rsid w:val="007C5FEB"/>
    <w:rsid w:val="007C6C0C"/>
    <w:rsid w:val="007C6D26"/>
    <w:rsid w:val="007C6E0A"/>
    <w:rsid w:val="007C70C9"/>
    <w:rsid w:val="007C74CB"/>
    <w:rsid w:val="007C7A0C"/>
    <w:rsid w:val="007D11FB"/>
    <w:rsid w:val="007D14E7"/>
    <w:rsid w:val="007D183B"/>
    <w:rsid w:val="007D1D6E"/>
    <w:rsid w:val="007D2546"/>
    <w:rsid w:val="007D2880"/>
    <w:rsid w:val="007D35F9"/>
    <w:rsid w:val="007D3E7F"/>
    <w:rsid w:val="007D42D0"/>
    <w:rsid w:val="007D45B3"/>
    <w:rsid w:val="007D524C"/>
    <w:rsid w:val="007D5981"/>
    <w:rsid w:val="007D5C52"/>
    <w:rsid w:val="007D5DC0"/>
    <w:rsid w:val="007D631B"/>
    <w:rsid w:val="007D72F7"/>
    <w:rsid w:val="007E081B"/>
    <w:rsid w:val="007E12AB"/>
    <w:rsid w:val="007E133C"/>
    <w:rsid w:val="007E24AD"/>
    <w:rsid w:val="007E3858"/>
    <w:rsid w:val="007E3B9C"/>
    <w:rsid w:val="007E3E60"/>
    <w:rsid w:val="007E47C0"/>
    <w:rsid w:val="007E5F60"/>
    <w:rsid w:val="007E7473"/>
    <w:rsid w:val="007E78EC"/>
    <w:rsid w:val="007F014E"/>
    <w:rsid w:val="007F12E4"/>
    <w:rsid w:val="007F14C8"/>
    <w:rsid w:val="007F1668"/>
    <w:rsid w:val="007F24C8"/>
    <w:rsid w:val="007F2595"/>
    <w:rsid w:val="007F2A22"/>
    <w:rsid w:val="007F342F"/>
    <w:rsid w:val="007F3978"/>
    <w:rsid w:val="007F403E"/>
    <w:rsid w:val="007F4E17"/>
    <w:rsid w:val="007F5C08"/>
    <w:rsid w:val="007F6133"/>
    <w:rsid w:val="007F6311"/>
    <w:rsid w:val="007F64C3"/>
    <w:rsid w:val="007F72DF"/>
    <w:rsid w:val="007F744E"/>
    <w:rsid w:val="007F76D6"/>
    <w:rsid w:val="008006BD"/>
    <w:rsid w:val="00800DCA"/>
    <w:rsid w:val="00800F8B"/>
    <w:rsid w:val="00801157"/>
    <w:rsid w:val="008019F1"/>
    <w:rsid w:val="0080202A"/>
    <w:rsid w:val="0080267E"/>
    <w:rsid w:val="00802AF2"/>
    <w:rsid w:val="00804303"/>
    <w:rsid w:val="008043AA"/>
    <w:rsid w:val="008044B5"/>
    <w:rsid w:val="00804654"/>
    <w:rsid w:val="00804B47"/>
    <w:rsid w:val="008058AA"/>
    <w:rsid w:val="00805B46"/>
    <w:rsid w:val="00807E50"/>
    <w:rsid w:val="00807F92"/>
    <w:rsid w:val="008101CA"/>
    <w:rsid w:val="008109C2"/>
    <w:rsid w:val="00810E84"/>
    <w:rsid w:val="008110B9"/>
    <w:rsid w:val="00811AAE"/>
    <w:rsid w:val="00812968"/>
    <w:rsid w:val="00812B73"/>
    <w:rsid w:val="0081319A"/>
    <w:rsid w:val="00813A46"/>
    <w:rsid w:val="00813EB8"/>
    <w:rsid w:val="00814934"/>
    <w:rsid w:val="00815E4A"/>
    <w:rsid w:val="00815FAB"/>
    <w:rsid w:val="0081639A"/>
    <w:rsid w:val="00816929"/>
    <w:rsid w:val="008176EA"/>
    <w:rsid w:val="0082018F"/>
    <w:rsid w:val="00821A50"/>
    <w:rsid w:val="00822493"/>
    <w:rsid w:val="00823F61"/>
    <w:rsid w:val="008245A6"/>
    <w:rsid w:val="00825B1C"/>
    <w:rsid w:val="00825E7F"/>
    <w:rsid w:val="00826181"/>
    <w:rsid w:val="00826370"/>
    <w:rsid w:val="00827D4B"/>
    <w:rsid w:val="00830828"/>
    <w:rsid w:val="00831619"/>
    <w:rsid w:val="00831EF8"/>
    <w:rsid w:val="0083274D"/>
    <w:rsid w:val="008343B9"/>
    <w:rsid w:val="00834DC2"/>
    <w:rsid w:val="00835479"/>
    <w:rsid w:val="008354C1"/>
    <w:rsid w:val="00835C87"/>
    <w:rsid w:val="00836F70"/>
    <w:rsid w:val="00840E57"/>
    <w:rsid w:val="0084160E"/>
    <w:rsid w:val="00842C2A"/>
    <w:rsid w:val="00842C5A"/>
    <w:rsid w:val="00842E2D"/>
    <w:rsid w:val="00842E8A"/>
    <w:rsid w:val="0084411E"/>
    <w:rsid w:val="00844A57"/>
    <w:rsid w:val="00844C27"/>
    <w:rsid w:val="00845930"/>
    <w:rsid w:val="00847AA6"/>
    <w:rsid w:val="00847D56"/>
    <w:rsid w:val="00850347"/>
    <w:rsid w:val="00850DBC"/>
    <w:rsid w:val="00851FB3"/>
    <w:rsid w:val="008520A4"/>
    <w:rsid w:val="008531AF"/>
    <w:rsid w:val="00853EB7"/>
    <w:rsid w:val="00854341"/>
    <w:rsid w:val="00854A68"/>
    <w:rsid w:val="0085569C"/>
    <w:rsid w:val="00855D32"/>
    <w:rsid w:val="00856648"/>
    <w:rsid w:val="00856A6C"/>
    <w:rsid w:val="00857615"/>
    <w:rsid w:val="008603B6"/>
    <w:rsid w:val="00860598"/>
    <w:rsid w:val="0086088C"/>
    <w:rsid w:val="00861085"/>
    <w:rsid w:val="008617E4"/>
    <w:rsid w:val="00861E96"/>
    <w:rsid w:val="00861EA3"/>
    <w:rsid w:val="008620EA"/>
    <w:rsid w:val="008620F1"/>
    <w:rsid w:val="00862AD2"/>
    <w:rsid w:val="008633E1"/>
    <w:rsid w:val="00863462"/>
    <w:rsid w:val="008656E6"/>
    <w:rsid w:val="008658DC"/>
    <w:rsid w:val="00865F73"/>
    <w:rsid w:val="00866463"/>
    <w:rsid w:val="00866EAE"/>
    <w:rsid w:val="00867DFB"/>
    <w:rsid w:val="00871D5B"/>
    <w:rsid w:val="00872B09"/>
    <w:rsid w:val="0087372C"/>
    <w:rsid w:val="00873BD3"/>
    <w:rsid w:val="00873D05"/>
    <w:rsid w:val="008746E9"/>
    <w:rsid w:val="008748CA"/>
    <w:rsid w:val="0087492F"/>
    <w:rsid w:val="00874C89"/>
    <w:rsid w:val="00875F57"/>
    <w:rsid w:val="00876315"/>
    <w:rsid w:val="00876834"/>
    <w:rsid w:val="0087687D"/>
    <w:rsid w:val="0087701F"/>
    <w:rsid w:val="008777C5"/>
    <w:rsid w:val="00877F41"/>
    <w:rsid w:val="00880696"/>
    <w:rsid w:val="00880D1B"/>
    <w:rsid w:val="00881006"/>
    <w:rsid w:val="0088262C"/>
    <w:rsid w:val="00883194"/>
    <w:rsid w:val="00883A16"/>
    <w:rsid w:val="0088475F"/>
    <w:rsid w:val="00884C29"/>
    <w:rsid w:val="00884FC3"/>
    <w:rsid w:val="00885339"/>
    <w:rsid w:val="00885424"/>
    <w:rsid w:val="00885758"/>
    <w:rsid w:val="00885C95"/>
    <w:rsid w:val="00886E0B"/>
    <w:rsid w:val="0088772C"/>
    <w:rsid w:val="00890FAE"/>
    <w:rsid w:val="00891789"/>
    <w:rsid w:val="00892B14"/>
    <w:rsid w:val="00892D94"/>
    <w:rsid w:val="00893E17"/>
    <w:rsid w:val="008946F9"/>
    <w:rsid w:val="008949F5"/>
    <w:rsid w:val="00894F05"/>
    <w:rsid w:val="008959F6"/>
    <w:rsid w:val="00895BB7"/>
    <w:rsid w:val="00896246"/>
    <w:rsid w:val="00897CD8"/>
    <w:rsid w:val="008A1D5F"/>
    <w:rsid w:val="008A2226"/>
    <w:rsid w:val="008A245A"/>
    <w:rsid w:val="008A46AD"/>
    <w:rsid w:val="008A5621"/>
    <w:rsid w:val="008A5E82"/>
    <w:rsid w:val="008A7F42"/>
    <w:rsid w:val="008B1890"/>
    <w:rsid w:val="008B1B75"/>
    <w:rsid w:val="008B2102"/>
    <w:rsid w:val="008B2287"/>
    <w:rsid w:val="008B234D"/>
    <w:rsid w:val="008B2646"/>
    <w:rsid w:val="008B379F"/>
    <w:rsid w:val="008B4145"/>
    <w:rsid w:val="008B4464"/>
    <w:rsid w:val="008B4666"/>
    <w:rsid w:val="008B4823"/>
    <w:rsid w:val="008B4895"/>
    <w:rsid w:val="008B5148"/>
    <w:rsid w:val="008B5CA2"/>
    <w:rsid w:val="008B61E8"/>
    <w:rsid w:val="008B6D04"/>
    <w:rsid w:val="008B73A6"/>
    <w:rsid w:val="008C0968"/>
    <w:rsid w:val="008C1F9F"/>
    <w:rsid w:val="008C2BEE"/>
    <w:rsid w:val="008C2E5D"/>
    <w:rsid w:val="008C50EB"/>
    <w:rsid w:val="008C5569"/>
    <w:rsid w:val="008C5FC1"/>
    <w:rsid w:val="008C73DA"/>
    <w:rsid w:val="008C7968"/>
    <w:rsid w:val="008D049A"/>
    <w:rsid w:val="008D089A"/>
    <w:rsid w:val="008D093B"/>
    <w:rsid w:val="008D16EF"/>
    <w:rsid w:val="008D180A"/>
    <w:rsid w:val="008D1EF8"/>
    <w:rsid w:val="008D264A"/>
    <w:rsid w:val="008D28CB"/>
    <w:rsid w:val="008D2A51"/>
    <w:rsid w:val="008D317B"/>
    <w:rsid w:val="008D32D5"/>
    <w:rsid w:val="008D347D"/>
    <w:rsid w:val="008D4377"/>
    <w:rsid w:val="008D4F49"/>
    <w:rsid w:val="008D56E3"/>
    <w:rsid w:val="008D622E"/>
    <w:rsid w:val="008D6895"/>
    <w:rsid w:val="008D7411"/>
    <w:rsid w:val="008E019A"/>
    <w:rsid w:val="008E0A2D"/>
    <w:rsid w:val="008E0B14"/>
    <w:rsid w:val="008E1148"/>
    <w:rsid w:val="008E179B"/>
    <w:rsid w:val="008E2053"/>
    <w:rsid w:val="008E5269"/>
    <w:rsid w:val="008E5F4A"/>
    <w:rsid w:val="008E65B3"/>
    <w:rsid w:val="008E7253"/>
    <w:rsid w:val="008E7D11"/>
    <w:rsid w:val="008F09F0"/>
    <w:rsid w:val="008F0BCD"/>
    <w:rsid w:val="008F0CD4"/>
    <w:rsid w:val="008F13C1"/>
    <w:rsid w:val="008F1642"/>
    <w:rsid w:val="008F24E7"/>
    <w:rsid w:val="008F31E3"/>
    <w:rsid w:val="008F3524"/>
    <w:rsid w:val="008F3F2E"/>
    <w:rsid w:val="008F45E1"/>
    <w:rsid w:val="008F4810"/>
    <w:rsid w:val="008F5816"/>
    <w:rsid w:val="008F5AE6"/>
    <w:rsid w:val="008F602B"/>
    <w:rsid w:val="008F6295"/>
    <w:rsid w:val="008F6490"/>
    <w:rsid w:val="009001E9"/>
    <w:rsid w:val="009005FC"/>
    <w:rsid w:val="009008F2"/>
    <w:rsid w:val="009024A7"/>
    <w:rsid w:val="00902DAB"/>
    <w:rsid w:val="00902DCE"/>
    <w:rsid w:val="00903614"/>
    <w:rsid w:val="00904E6A"/>
    <w:rsid w:val="009056F2"/>
    <w:rsid w:val="00905F72"/>
    <w:rsid w:val="009061C9"/>
    <w:rsid w:val="00907098"/>
    <w:rsid w:val="009108DC"/>
    <w:rsid w:val="00910B5B"/>
    <w:rsid w:val="00911445"/>
    <w:rsid w:val="009123DD"/>
    <w:rsid w:val="0091241D"/>
    <w:rsid w:val="00912DD0"/>
    <w:rsid w:val="0091364B"/>
    <w:rsid w:val="00913654"/>
    <w:rsid w:val="00914097"/>
    <w:rsid w:val="009146EF"/>
    <w:rsid w:val="009149F2"/>
    <w:rsid w:val="00914E6B"/>
    <w:rsid w:val="009150D9"/>
    <w:rsid w:val="009156C3"/>
    <w:rsid w:val="00915C14"/>
    <w:rsid w:val="00915CD4"/>
    <w:rsid w:val="00915E88"/>
    <w:rsid w:val="00915EC2"/>
    <w:rsid w:val="0092021B"/>
    <w:rsid w:val="00921979"/>
    <w:rsid w:val="00921A10"/>
    <w:rsid w:val="00922275"/>
    <w:rsid w:val="00922587"/>
    <w:rsid w:val="009234AD"/>
    <w:rsid w:val="00923A4B"/>
    <w:rsid w:val="00923B73"/>
    <w:rsid w:val="00923E8C"/>
    <w:rsid w:val="009242D0"/>
    <w:rsid w:val="009244F3"/>
    <w:rsid w:val="00924ECD"/>
    <w:rsid w:val="009250C8"/>
    <w:rsid w:val="00925201"/>
    <w:rsid w:val="00925F02"/>
    <w:rsid w:val="00927B29"/>
    <w:rsid w:val="0093017A"/>
    <w:rsid w:val="009304AC"/>
    <w:rsid w:val="00931283"/>
    <w:rsid w:val="00931AF7"/>
    <w:rsid w:val="00932950"/>
    <w:rsid w:val="00933857"/>
    <w:rsid w:val="00933C05"/>
    <w:rsid w:val="00933D7D"/>
    <w:rsid w:val="00933EB3"/>
    <w:rsid w:val="00934257"/>
    <w:rsid w:val="0093431E"/>
    <w:rsid w:val="00934EB1"/>
    <w:rsid w:val="00937485"/>
    <w:rsid w:val="009376EC"/>
    <w:rsid w:val="00940D43"/>
    <w:rsid w:val="009410EC"/>
    <w:rsid w:val="009412C6"/>
    <w:rsid w:val="00941938"/>
    <w:rsid w:val="00942B0F"/>
    <w:rsid w:val="00942E83"/>
    <w:rsid w:val="00942ED1"/>
    <w:rsid w:val="009436B1"/>
    <w:rsid w:val="00944134"/>
    <w:rsid w:val="009443FB"/>
    <w:rsid w:val="00944CDD"/>
    <w:rsid w:val="00945799"/>
    <w:rsid w:val="00947A90"/>
    <w:rsid w:val="0095015B"/>
    <w:rsid w:val="00952555"/>
    <w:rsid w:val="0095278E"/>
    <w:rsid w:val="00952796"/>
    <w:rsid w:val="0095326E"/>
    <w:rsid w:val="0095421C"/>
    <w:rsid w:val="009545FF"/>
    <w:rsid w:val="0095498C"/>
    <w:rsid w:val="0095587B"/>
    <w:rsid w:val="00956030"/>
    <w:rsid w:val="009560A2"/>
    <w:rsid w:val="009560A5"/>
    <w:rsid w:val="00956BCC"/>
    <w:rsid w:val="00957135"/>
    <w:rsid w:val="00957298"/>
    <w:rsid w:val="00961261"/>
    <w:rsid w:val="009614A7"/>
    <w:rsid w:val="00961F81"/>
    <w:rsid w:val="009622D6"/>
    <w:rsid w:val="00962B92"/>
    <w:rsid w:val="00962DDF"/>
    <w:rsid w:val="009647FA"/>
    <w:rsid w:val="00964C3F"/>
    <w:rsid w:val="00964F8F"/>
    <w:rsid w:val="009660DB"/>
    <w:rsid w:val="00966189"/>
    <w:rsid w:val="009664C8"/>
    <w:rsid w:val="0096664E"/>
    <w:rsid w:val="00966D80"/>
    <w:rsid w:val="00967F6F"/>
    <w:rsid w:val="00970B61"/>
    <w:rsid w:val="00970E3E"/>
    <w:rsid w:val="009718A1"/>
    <w:rsid w:val="0097198F"/>
    <w:rsid w:val="00971ED3"/>
    <w:rsid w:val="00972202"/>
    <w:rsid w:val="009728D3"/>
    <w:rsid w:val="0097353F"/>
    <w:rsid w:val="00974C23"/>
    <w:rsid w:val="0097551A"/>
    <w:rsid w:val="00975D32"/>
    <w:rsid w:val="00976F95"/>
    <w:rsid w:val="00977755"/>
    <w:rsid w:val="00977AB0"/>
    <w:rsid w:val="00977F9C"/>
    <w:rsid w:val="009803A4"/>
    <w:rsid w:val="00980445"/>
    <w:rsid w:val="00980AFC"/>
    <w:rsid w:val="00981FF5"/>
    <w:rsid w:val="0098234C"/>
    <w:rsid w:val="00983A68"/>
    <w:rsid w:val="00983D28"/>
    <w:rsid w:val="00984A8F"/>
    <w:rsid w:val="0098567D"/>
    <w:rsid w:val="009862B3"/>
    <w:rsid w:val="009863B7"/>
    <w:rsid w:val="00986510"/>
    <w:rsid w:val="009866B6"/>
    <w:rsid w:val="00987A74"/>
    <w:rsid w:val="00987D8C"/>
    <w:rsid w:val="00987E53"/>
    <w:rsid w:val="00990291"/>
    <w:rsid w:val="009906BD"/>
    <w:rsid w:val="00991057"/>
    <w:rsid w:val="00991473"/>
    <w:rsid w:val="00991651"/>
    <w:rsid w:val="00992212"/>
    <w:rsid w:val="00992D10"/>
    <w:rsid w:val="0099303E"/>
    <w:rsid w:val="00993C1D"/>
    <w:rsid w:val="00993D45"/>
    <w:rsid w:val="00994454"/>
    <w:rsid w:val="009944C8"/>
    <w:rsid w:val="00995181"/>
    <w:rsid w:val="00995CF4"/>
    <w:rsid w:val="0099793F"/>
    <w:rsid w:val="00997DF6"/>
    <w:rsid w:val="009A126E"/>
    <w:rsid w:val="009A1410"/>
    <w:rsid w:val="009A1D38"/>
    <w:rsid w:val="009A3180"/>
    <w:rsid w:val="009A37BA"/>
    <w:rsid w:val="009A38FB"/>
    <w:rsid w:val="009A6974"/>
    <w:rsid w:val="009A76ED"/>
    <w:rsid w:val="009B01D7"/>
    <w:rsid w:val="009B1DD2"/>
    <w:rsid w:val="009B37D4"/>
    <w:rsid w:val="009B40E0"/>
    <w:rsid w:val="009B4F76"/>
    <w:rsid w:val="009B66B8"/>
    <w:rsid w:val="009B7918"/>
    <w:rsid w:val="009C0EBD"/>
    <w:rsid w:val="009C1AC2"/>
    <w:rsid w:val="009C1E7F"/>
    <w:rsid w:val="009C271E"/>
    <w:rsid w:val="009C3388"/>
    <w:rsid w:val="009C3ABC"/>
    <w:rsid w:val="009C3CD5"/>
    <w:rsid w:val="009C4562"/>
    <w:rsid w:val="009C5022"/>
    <w:rsid w:val="009C633D"/>
    <w:rsid w:val="009C64EB"/>
    <w:rsid w:val="009C6671"/>
    <w:rsid w:val="009C7F80"/>
    <w:rsid w:val="009D0C40"/>
    <w:rsid w:val="009D0DF4"/>
    <w:rsid w:val="009D14D4"/>
    <w:rsid w:val="009D1859"/>
    <w:rsid w:val="009D1CBF"/>
    <w:rsid w:val="009D2222"/>
    <w:rsid w:val="009D3FAE"/>
    <w:rsid w:val="009D4283"/>
    <w:rsid w:val="009D4CDC"/>
    <w:rsid w:val="009D4E7A"/>
    <w:rsid w:val="009D5AB3"/>
    <w:rsid w:val="009D5C14"/>
    <w:rsid w:val="009D6117"/>
    <w:rsid w:val="009D6795"/>
    <w:rsid w:val="009D7085"/>
    <w:rsid w:val="009D7F23"/>
    <w:rsid w:val="009E0D06"/>
    <w:rsid w:val="009E0F31"/>
    <w:rsid w:val="009E18C4"/>
    <w:rsid w:val="009E23DB"/>
    <w:rsid w:val="009E2647"/>
    <w:rsid w:val="009E2C42"/>
    <w:rsid w:val="009E3F70"/>
    <w:rsid w:val="009E4253"/>
    <w:rsid w:val="009E46A3"/>
    <w:rsid w:val="009E4980"/>
    <w:rsid w:val="009E652D"/>
    <w:rsid w:val="009E6D5C"/>
    <w:rsid w:val="009E7585"/>
    <w:rsid w:val="009F0D62"/>
    <w:rsid w:val="009F19A6"/>
    <w:rsid w:val="009F1F15"/>
    <w:rsid w:val="009F2572"/>
    <w:rsid w:val="009F261A"/>
    <w:rsid w:val="009F2F28"/>
    <w:rsid w:val="009F3423"/>
    <w:rsid w:val="009F35F0"/>
    <w:rsid w:val="009F44D7"/>
    <w:rsid w:val="009F4510"/>
    <w:rsid w:val="009F47D3"/>
    <w:rsid w:val="009F4A6D"/>
    <w:rsid w:val="009F5924"/>
    <w:rsid w:val="009F6056"/>
    <w:rsid w:val="009F6AAD"/>
    <w:rsid w:val="009F7780"/>
    <w:rsid w:val="009F7C73"/>
    <w:rsid w:val="009F7D41"/>
    <w:rsid w:val="00A0023D"/>
    <w:rsid w:val="00A004FF"/>
    <w:rsid w:val="00A009AA"/>
    <w:rsid w:val="00A011E0"/>
    <w:rsid w:val="00A011F2"/>
    <w:rsid w:val="00A012D1"/>
    <w:rsid w:val="00A01477"/>
    <w:rsid w:val="00A01BA9"/>
    <w:rsid w:val="00A01D78"/>
    <w:rsid w:val="00A02E51"/>
    <w:rsid w:val="00A03499"/>
    <w:rsid w:val="00A039A0"/>
    <w:rsid w:val="00A03B34"/>
    <w:rsid w:val="00A0437E"/>
    <w:rsid w:val="00A056A3"/>
    <w:rsid w:val="00A06FEB"/>
    <w:rsid w:val="00A07D32"/>
    <w:rsid w:val="00A10595"/>
    <w:rsid w:val="00A10FAD"/>
    <w:rsid w:val="00A1234A"/>
    <w:rsid w:val="00A126BF"/>
    <w:rsid w:val="00A14810"/>
    <w:rsid w:val="00A153B7"/>
    <w:rsid w:val="00A15499"/>
    <w:rsid w:val="00A15B71"/>
    <w:rsid w:val="00A1659B"/>
    <w:rsid w:val="00A17103"/>
    <w:rsid w:val="00A20DF7"/>
    <w:rsid w:val="00A21522"/>
    <w:rsid w:val="00A22341"/>
    <w:rsid w:val="00A2277A"/>
    <w:rsid w:val="00A230B0"/>
    <w:rsid w:val="00A241B2"/>
    <w:rsid w:val="00A24E50"/>
    <w:rsid w:val="00A252B8"/>
    <w:rsid w:val="00A26BB0"/>
    <w:rsid w:val="00A26CE4"/>
    <w:rsid w:val="00A27654"/>
    <w:rsid w:val="00A3060B"/>
    <w:rsid w:val="00A3092C"/>
    <w:rsid w:val="00A32466"/>
    <w:rsid w:val="00A3291D"/>
    <w:rsid w:val="00A32ABE"/>
    <w:rsid w:val="00A33924"/>
    <w:rsid w:val="00A33BC1"/>
    <w:rsid w:val="00A343F9"/>
    <w:rsid w:val="00A347DB"/>
    <w:rsid w:val="00A34BC8"/>
    <w:rsid w:val="00A351DC"/>
    <w:rsid w:val="00A35356"/>
    <w:rsid w:val="00A35C0E"/>
    <w:rsid w:val="00A36014"/>
    <w:rsid w:val="00A368D1"/>
    <w:rsid w:val="00A36F86"/>
    <w:rsid w:val="00A40332"/>
    <w:rsid w:val="00A413D1"/>
    <w:rsid w:val="00A4168B"/>
    <w:rsid w:val="00A41B8C"/>
    <w:rsid w:val="00A42B8D"/>
    <w:rsid w:val="00A43BEF"/>
    <w:rsid w:val="00A43F41"/>
    <w:rsid w:val="00A4435E"/>
    <w:rsid w:val="00A4491A"/>
    <w:rsid w:val="00A449FE"/>
    <w:rsid w:val="00A44AE5"/>
    <w:rsid w:val="00A45A0B"/>
    <w:rsid w:val="00A45EF3"/>
    <w:rsid w:val="00A4697B"/>
    <w:rsid w:val="00A47121"/>
    <w:rsid w:val="00A479FC"/>
    <w:rsid w:val="00A47B6E"/>
    <w:rsid w:val="00A47BB0"/>
    <w:rsid w:val="00A500BF"/>
    <w:rsid w:val="00A50207"/>
    <w:rsid w:val="00A50A81"/>
    <w:rsid w:val="00A50F8A"/>
    <w:rsid w:val="00A510CF"/>
    <w:rsid w:val="00A51541"/>
    <w:rsid w:val="00A51824"/>
    <w:rsid w:val="00A51958"/>
    <w:rsid w:val="00A52577"/>
    <w:rsid w:val="00A52F2D"/>
    <w:rsid w:val="00A5378E"/>
    <w:rsid w:val="00A54E2E"/>
    <w:rsid w:val="00A554A3"/>
    <w:rsid w:val="00A55C01"/>
    <w:rsid w:val="00A55DFD"/>
    <w:rsid w:val="00A55FAB"/>
    <w:rsid w:val="00A5657A"/>
    <w:rsid w:val="00A56984"/>
    <w:rsid w:val="00A56CE0"/>
    <w:rsid w:val="00A56F35"/>
    <w:rsid w:val="00A5742D"/>
    <w:rsid w:val="00A579A5"/>
    <w:rsid w:val="00A6167B"/>
    <w:rsid w:val="00A6184D"/>
    <w:rsid w:val="00A61F65"/>
    <w:rsid w:val="00A6216B"/>
    <w:rsid w:val="00A628D8"/>
    <w:rsid w:val="00A62D86"/>
    <w:rsid w:val="00A63920"/>
    <w:rsid w:val="00A63E82"/>
    <w:rsid w:val="00A63F69"/>
    <w:rsid w:val="00A653E6"/>
    <w:rsid w:val="00A659E0"/>
    <w:rsid w:val="00A65FE9"/>
    <w:rsid w:val="00A66625"/>
    <w:rsid w:val="00A66A23"/>
    <w:rsid w:val="00A67933"/>
    <w:rsid w:val="00A67AC2"/>
    <w:rsid w:val="00A67CC6"/>
    <w:rsid w:val="00A7092A"/>
    <w:rsid w:val="00A7152A"/>
    <w:rsid w:val="00A71A07"/>
    <w:rsid w:val="00A71F50"/>
    <w:rsid w:val="00A72B27"/>
    <w:rsid w:val="00A73773"/>
    <w:rsid w:val="00A73C65"/>
    <w:rsid w:val="00A74905"/>
    <w:rsid w:val="00A74CD5"/>
    <w:rsid w:val="00A74DF0"/>
    <w:rsid w:val="00A752F8"/>
    <w:rsid w:val="00A757EB"/>
    <w:rsid w:val="00A76776"/>
    <w:rsid w:val="00A77C65"/>
    <w:rsid w:val="00A80A23"/>
    <w:rsid w:val="00A80D4C"/>
    <w:rsid w:val="00A81844"/>
    <w:rsid w:val="00A81B6C"/>
    <w:rsid w:val="00A81EB9"/>
    <w:rsid w:val="00A822ED"/>
    <w:rsid w:val="00A82B9A"/>
    <w:rsid w:val="00A82E02"/>
    <w:rsid w:val="00A832B6"/>
    <w:rsid w:val="00A841BC"/>
    <w:rsid w:val="00A8462E"/>
    <w:rsid w:val="00A848A2"/>
    <w:rsid w:val="00A85316"/>
    <w:rsid w:val="00A85318"/>
    <w:rsid w:val="00A860EE"/>
    <w:rsid w:val="00A87C1C"/>
    <w:rsid w:val="00A90780"/>
    <w:rsid w:val="00A90811"/>
    <w:rsid w:val="00A9114E"/>
    <w:rsid w:val="00A91564"/>
    <w:rsid w:val="00A9156C"/>
    <w:rsid w:val="00A917F0"/>
    <w:rsid w:val="00A91FC1"/>
    <w:rsid w:val="00A92F52"/>
    <w:rsid w:val="00A92FE7"/>
    <w:rsid w:val="00A93F5B"/>
    <w:rsid w:val="00A93FC9"/>
    <w:rsid w:val="00A94A57"/>
    <w:rsid w:val="00A951C2"/>
    <w:rsid w:val="00A9540F"/>
    <w:rsid w:val="00A960DB"/>
    <w:rsid w:val="00AA03D9"/>
    <w:rsid w:val="00AA0FC9"/>
    <w:rsid w:val="00AA1EBE"/>
    <w:rsid w:val="00AA26C2"/>
    <w:rsid w:val="00AA3688"/>
    <w:rsid w:val="00AA3F75"/>
    <w:rsid w:val="00AA474A"/>
    <w:rsid w:val="00AA49C9"/>
    <w:rsid w:val="00AA4BAE"/>
    <w:rsid w:val="00AA5AB2"/>
    <w:rsid w:val="00AA5D98"/>
    <w:rsid w:val="00AA60BA"/>
    <w:rsid w:val="00AA6149"/>
    <w:rsid w:val="00AA6C4A"/>
    <w:rsid w:val="00AA6CCC"/>
    <w:rsid w:val="00AB04B4"/>
    <w:rsid w:val="00AB13F7"/>
    <w:rsid w:val="00AB2385"/>
    <w:rsid w:val="00AB260B"/>
    <w:rsid w:val="00AB2AEB"/>
    <w:rsid w:val="00AB2FE9"/>
    <w:rsid w:val="00AB4050"/>
    <w:rsid w:val="00AB4F11"/>
    <w:rsid w:val="00AB51BB"/>
    <w:rsid w:val="00AB52B6"/>
    <w:rsid w:val="00AB557C"/>
    <w:rsid w:val="00AB584C"/>
    <w:rsid w:val="00AB5AC3"/>
    <w:rsid w:val="00AB5B06"/>
    <w:rsid w:val="00AB6F71"/>
    <w:rsid w:val="00AB704C"/>
    <w:rsid w:val="00AB7108"/>
    <w:rsid w:val="00AB7126"/>
    <w:rsid w:val="00AB7D4F"/>
    <w:rsid w:val="00AC1201"/>
    <w:rsid w:val="00AC2BE3"/>
    <w:rsid w:val="00AC3400"/>
    <w:rsid w:val="00AC348D"/>
    <w:rsid w:val="00AC3A5F"/>
    <w:rsid w:val="00AC3E22"/>
    <w:rsid w:val="00AC3F5F"/>
    <w:rsid w:val="00AC3F7D"/>
    <w:rsid w:val="00AC44D6"/>
    <w:rsid w:val="00AC4AB4"/>
    <w:rsid w:val="00AC4B9D"/>
    <w:rsid w:val="00AC5275"/>
    <w:rsid w:val="00AC5A1E"/>
    <w:rsid w:val="00AC63A5"/>
    <w:rsid w:val="00AC6E1D"/>
    <w:rsid w:val="00AC70D0"/>
    <w:rsid w:val="00AC7DFB"/>
    <w:rsid w:val="00AC7EFC"/>
    <w:rsid w:val="00AD0DA8"/>
    <w:rsid w:val="00AD1A81"/>
    <w:rsid w:val="00AD2045"/>
    <w:rsid w:val="00AD235A"/>
    <w:rsid w:val="00AD25A7"/>
    <w:rsid w:val="00AD2668"/>
    <w:rsid w:val="00AD3D02"/>
    <w:rsid w:val="00AD4493"/>
    <w:rsid w:val="00AD4895"/>
    <w:rsid w:val="00AD546B"/>
    <w:rsid w:val="00AD6F6D"/>
    <w:rsid w:val="00AE00B9"/>
    <w:rsid w:val="00AE02E2"/>
    <w:rsid w:val="00AE06B5"/>
    <w:rsid w:val="00AE12F4"/>
    <w:rsid w:val="00AE13B1"/>
    <w:rsid w:val="00AE1753"/>
    <w:rsid w:val="00AE17D9"/>
    <w:rsid w:val="00AE254D"/>
    <w:rsid w:val="00AE2F8A"/>
    <w:rsid w:val="00AE30A3"/>
    <w:rsid w:val="00AE3D97"/>
    <w:rsid w:val="00AE5756"/>
    <w:rsid w:val="00AE58D9"/>
    <w:rsid w:val="00AE5B72"/>
    <w:rsid w:val="00AE718B"/>
    <w:rsid w:val="00AE7BCD"/>
    <w:rsid w:val="00AF05F3"/>
    <w:rsid w:val="00AF0B64"/>
    <w:rsid w:val="00AF1253"/>
    <w:rsid w:val="00AF2654"/>
    <w:rsid w:val="00AF2D76"/>
    <w:rsid w:val="00AF481E"/>
    <w:rsid w:val="00AF49DE"/>
    <w:rsid w:val="00AF5007"/>
    <w:rsid w:val="00AF71C9"/>
    <w:rsid w:val="00AF7D06"/>
    <w:rsid w:val="00B008D0"/>
    <w:rsid w:val="00B00FA2"/>
    <w:rsid w:val="00B01E97"/>
    <w:rsid w:val="00B04ADF"/>
    <w:rsid w:val="00B04BA8"/>
    <w:rsid w:val="00B05964"/>
    <w:rsid w:val="00B0665C"/>
    <w:rsid w:val="00B06A2E"/>
    <w:rsid w:val="00B06E3D"/>
    <w:rsid w:val="00B070DE"/>
    <w:rsid w:val="00B078B3"/>
    <w:rsid w:val="00B07DA0"/>
    <w:rsid w:val="00B11204"/>
    <w:rsid w:val="00B117E3"/>
    <w:rsid w:val="00B11A2E"/>
    <w:rsid w:val="00B135D4"/>
    <w:rsid w:val="00B1415E"/>
    <w:rsid w:val="00B14C40"/>
    <w:rsid w:val="00B14E2D"/>
    <w:rsid w:val="00B150D6"/>
    <w:rsid w:val="00B15AFA"/>
    <w:rsid w:val="00B15FC4"/>
    <w:rsid w:val="00B17BF5"/>
    <w:rsid w:val="00B2064B"/>
    <w:rsid w:val="00B20B0A"/>
    <w:rsid w:val="00B2147F"/>
    <w:rsid w:val="00B2199F"/>
    <w:rsid w:val="00B21C0D"/>
    <w:rsid w:val="00B2321E"/>
    <w:rsid w:val="00B23356"/>
    <w:rsid w:val="00B23796"/>
    <w:rsid w:val="00B23CDA"/>
    <w:rsid w:val="00B23CE8"/>
    <w:rsid w:val="00B24CC5"/>
    <w:rsid w:val="00B25582"/>
    <w:rsid w:val="00B25AF6"/>
    <w:rsid w:val="00B25D2E"/>
    <w:rsid w:val="00B26993"/>
    <w:rsid w:val="00B26C39"/>
    <w:rsid w:val="00B273F2"/>
    <w:rsid w:val="00B27ABC"/>
    <w:rsid w:val="00B27C35"/>
    <w:rsid w:val="00B300EC"/>
    <w:rsid w:val="00B309A8"/>
    <w:rsid w:val="00B31FB0"/>
    <w:rsid w:val="00B32DB6"/>
    <w:rsid w:val="00B332AC"/>
    <w:rsid w:val="00B347AF"/>
    <w:rsid w:val="00B34973"/>
    <w:rsid w:val="00B35434"/>
    <w:rsid w:val="00B364E4"/>
    <w:rsid w:val="00B368E6"/>
    <w:rsid w:val="00B37786"/>
    <w:rsid w:val="00B37C3A"/>
    <w:rsid w:val="00B40CEB"/>
    <w:rsid w:val="00B41044"/>
    <w:rsid w:val="00B41FDE"/>
    <w:rsid w:val="00B42492"/>
    <w:rsid w:val="00B42619"/>
    <w:rsid w:val="00B43920"/>
    <w:rsid w:val="00B43F01"/>
    <w:rsid w:val="00B4432B"/>
    <w:rsid w:val="00B44588"/>
    <w:rsid w:val="00B445E4"/>
    <w:rsid w:val="00B45486"/>
    <w:rsid w:val="00B4574F"/>
    <w:rsid w:val="00B45C9F"/>
    <w:rsid w:val="00B461B0"/>
    <w:rsid w:val="00B4625F"/>
    <w:rsid w:val="00B50310"/>
    <w:rsid w:val="00B505B8"/>
    <w:rsid w:val="00B50EB3"/>
    <w:rsid w:val="00B5111F"/>
    <w:rsid w:val="00B51677"/>
    <w:rsid w:val="00B51DCC"/>
    <w:rsid w:val="00B51F65"/>
    <w:rsid w:val="00B5200A"/>
    <w:rsid w:val="00B5306A"/>
    <w:rsid w:val="00B53D5B"/>
    <w:rsid w:val="00B53F42"/>
    <w:rsid w:val="00B54412"/>
    <w:rsid w:val="00B54A6B"/>
    <w:rsid w:val="00B54DFB"/>
    <w:rsid w:val="00B55536"/>
    <w:rsid w:val="00B55B29"/>
    <w:rsid w:val="00B57173"/>
    <w:rsid w:val="00B57490"/>
    <w:rsid w:val="00B60499"/>
    <w:rsid w:val="00B60647"/>
    <w:rsid w:val="00B60760"/>
    <w:rsid w:val="00B61172"/>
    <w:rsid w:val="00B616CA"/>
    <w:rsid w:val="00B61B83"/>
    <w:rsid w:val="00B636CE"/>
    <w:rsid w:val="00B647CA"/>
    <w:rsid w:val="00B6498D"/>
    <w:rsid w:val="00B667ED"/>
    <w:rsid w:val="00B66F0A"/>
    <w:rsid w:val="00B7091E"/>
    <w:rsid w:val="00B71CEE"/>
    <w:rsid w:val="00B728A6"/>
    <w:rsid w:val="00B72B5C"/>
    <w:rsid w:val="00B732F4"/>
    <w:rsid w:val="00B7392E"/>
    <w:rsid w:val="00B73966"/>
    <w:rsid w:val="00B73CB1"/>
    <w:rsid w:val="00B73DA0"/>
    <w:rsid w:val="00B74189"/>
    <w:rsid w:val="00B74277"/>
    <w:rsid w:val="00B744F3"/>
    <w:rsid w:val="00B7484D"/>
    <w:rsid w:val="00B7544A"/>
    <w:rsid w:val="00B75B3B"/>
    <w:rsid w:val="00B75BB1"/>
    <w:rsid w:val="00B75C84"/>
    <w:rsid w:val="00B77C9E"/>
    <w:rsid w:val="00B801F5"/>
    <w:rsid w:val="00B80A01"/>
    <w:rsid w:val="00B81681"/>
    <w:rsid w:val="00B81AD6"/>
    <w:rsid w:val="00B81D50"/>
    <w:rsid w:val="00B8433C"/>
    <w:rsid w:val="00B84A9C"/>
    <w:rsid w:val="00B85EE9"/>
    <w:rsid w:val="00B86968"/>
    <w:rsid w:val="00B87910"/>
    <w:rsid w:val="00B87F28"/>
    <w:rsid w:val="00B905E1"/>
    <w:rsid w:val="00B916F3"/>
    <w:rsid w:val="00B92EA2"/>
    <w:rsid w:val="00B93337"/>
    <w:rsid w:val="00B943B6"/>
    <w:rsid w:val="00B95209"/>
    <w:rsid w:val="00B955EF"/>
    <w:rsid w:val="00B95911"/>
    <w:rsid w:val="00B95B3D"/>
    <w:rsid w:val="00B96A35"/>
    <w:rsid w:val="00BA013D"/>
    <w:rsid w:val="00BA01A2"/>
    <w:rsid w:val="00BA0387"/>
    <w:rsid w:val="00BA0A52"/>
    <w:rsid w:val="00BA12FC"/>
    <w:rsid w:val="00BA20ED"/>
    <w:rsid w:val="00BA2312"/>
    <w:rsid w:val="00BA2535"/>
    <w:rsid w:val="00BA2559"/>
    <w:rsid w:val="00BA2ED5"/>
    <w:rsid w:val="00BA3517"/>
    <w:rsid w:val="00BA3575"/>
    <w:rsid w:val="00BA36B7"/>
    <w:rsid w:val="00BA38EF"/>
    <w:rsid w:val="00BA44BF"/>
    <w:rsid w:val="00BA450C"/>
    <w:rsid w:val="00BA4679"/>
    <w:rsid w:val="00BA4743"/>
    <w:rsid w:val="00BA6585"/>
    <w:rsid w:val="00BA6693"/>
    <w:rsid w:val="00BA69B7"/>
    <w:rsid w:val="00BA6BB4"/>
    <w:rsid w:val="00BB01D9"/>
    <w:rsid w:val="00BB0D56"/>
    <w:rsid w:val="00BB0DBC"/>
    <w:rsid w:val="00BB0F5D"/>
    <w:rsid w:val="00BB0FB3"/>
    <w:rsid w:val="00BB205A"/>
    <w:rsid w:val="00BB4610"/>
    <w:rsid w:val="00BB4973"/>
    <w:rsid w:val="00BB4E04"/>
    <w:rsid w:val="00BB5157"/>
    <w:rsid w:val="00BB55BC"/>
    <w:rsid w:val="00BB6D93"/>
    <w:rsid w:val="00BB7888"/>
    <w:rsid w:val="00BB7B83"/>
    <w:rsid w:val="00BC0EC8"/>
    <w:rsid w:val="00BC13B3"/>
    <w:rsid w:val="00BC20B7"/>
    <w:rsid w:val="00BC2285"/>
    <w:rsid w:val="00BC2670"/>
    <w:rsid w:val="00BC2B39"/>
    <w:rsid w:val="00BC3992"/>
    <w:rsid w:val="00BC3A0C"/>
    <w:rsid w:val="00BC3DC3"/>
    <w:rsid w:val="00BC5A89"/>
    <w:rsid w:val="00BC5C99"/>
    <w:rsid w:val="00BC6AED"/>
    <w:rsid w:val="00BC6F40"/>
    <w:rsid w:val="00BC778A"/>
    <w:rsid w:val="00BC7D0C"/>
    <w:rsid w:val="00BC7E5A"/>
    <w:rsid w:val="00BD01D5"/>
    <w:rsid w:val="00BD11AD"/>
    <w:rsid w:val="00BD235E"/>
    <w:rsid w:val="00BD243A"/>
    <w:rsid w:val="00BD282A"/>
    <w:rsid w:val="00BD30A6"/>
    <w:rsid w:val="00BD3118"/>
    <w:rsid w:val="00BD3704"/>
    <w:rsid w:val="00BD499C"/>
    <w:rsid w:val="00BD4D63"/>
    <w:rsid w:val="00BD4EA9"/>
    <w:rsid w:val="00BD51E4"/>
    <w:rsid w:val="00BD52FF"/>
    <w:rsid w:val="00BD667C"/>
    <w:rsid w:val="00BD7854"/>
    <w:rsid w:val="00BE1137"/>
    <w:rsid w:val="00BE1CCD"/>
    <w:rsid w:val="00BE234C"/>
    <w:rsid w:val="00BE38C9"/>
    <w:rsid w:val="00BE3FDA"/>
    <w:rsid w:val="00BE41EB"/>
    <w:rsid w:val="00BE4779"/>
    <w:rsid w:val="00BE4AAF"/>
    <w:rsid w:val="00BE4C82"/>
    <w:rsid w:val="00BE4E5E"/>
    <w:rsid w:val="00BE5CF7"/>
    <w:rsid w:val="00BE6276"/>
    <w:rsid w:val="00BE63B9"/>
    <w:rsid w:val="00BE7350"/>
    <w:rsid w:val="00BE74C5"/>
    <w:rsid w:val="00BF0720"/>
    <w:rsid w:val="00BF1902"/>
    <w:rsid w:val="00BF1D97"/>
    <w:rsid w:val="00BF28C3"/>
    <w:rsid w:val="00BF2B60"/>
    <w:rsid w:val="00BF2CA5"/>
    <w:rsid w:val="00BF3285"/>
    <w:rsid w:val="00BF364A"/>
    <w:rsid w:val="00BF37F9"/>
    <w:rsid w:val="00BF3BCF"/>
    <w:rsid w:val="00BF4506"/>
    <w:rsid w:val="00BF494D"/>
    <w:rsid w:val="00BF53F2"/>
    <w:rsid w:val="00BF596E"/>
    <w:rsid w:val="00BF6922"/>
    <w:rsid w:val="00BF6B7D"/>
    <w:rsid w:val="00BF7470"/>
    <w:rsid w:val="00BF754D"/>
    <w:rsid w:val="00BF76DA"/>
    <w:rsid w:val="00BF798F"/>
    <w:rsid w:val="00BF7C70"/>
    <w:rsid w:val="00BF7C88"/>
    <w:rsid w:val="00C001FF"/>
    <w:rsid w:val="00C0068D"/>
    <w:rsid w:val="00C00E51"/>
    <w:rsid w:val="00C02235"/>
    <w:rsid w:val="00C02B50"/>
    <w:rsid w:val="00C02C58"/>
    <w:rsid w:val="00C034DA"/>
    <w:rsid w:val="00C03BFE"/>
    <w:rsid w:val="00C042AF"/>
    <w:rsid w:val="00C05A48"/>
    <w:rsid w:val="00C0680D"/>
    <w:rsid w:val="00C07241"/>
    <w:rsid w:val="00C07C98"/>
    <w:rsid w:val="00C1035A"/>
    <w:rsid w:val="00C10A31"/>
    <w:rsid w:val="00C10EBE"/>
    <w:rsid w:val="00C11B36"/>
    <w:rsid w:val="00C12626"/>
    <w:rsid w:val="00C13236"/>
    <w:rsid w:val="00C13939"/>
    <w:rsid w:val="00C13D56"/>
    <w:rsid w:val="00C13F88"/>
    <w:rsid w:val="00C148C9"/>
    <w:rsid w:val="00C14EDC"/>
    <w:rsid w:val="00C154A2"/>
    <w:rsid w:val="00C160CF"/>
    <w:rsid w:val="00C16661"/>
    <w:rsid w:val="00C16783"/>
    <w:rsid w:val="00C16E99"/>
    <w:rsid w:val="00C174F8"/>
    <w:rsid w:val="00C17F9E"/>
    <w:rsid w:val="00C20276"/>
    <w:rsid w:val="00C20667"/>
    <w:rsid w:val="00C20CB7"/>
    <w:rsid w:val="00C2206D"/>
    <w:rsid w:val="00C226A8"/>
    <w:rsid w:val="00C22B5B"/>
    <w:rsid w:val="00C22F97"/>
    <w:rsid w:val="00C231A5"/>
    <w:rsid w:val="00C2363E"/>
    <w:rsid w:val="00C23A59"/>
    <w:rsid w:val="00C23C3F"/>
    <w:rsid w:val="00C2429D"/>
    <w:rsid w:val="00C246BF"/>
    <w:rsid w:val="00C24CFA"/>
    <w:rsid w:val="00C251A0"/>
    <w:rsid w:val="00C256B7"/>
    <w:rsid w:val="00C2624B"/>
    <w:rsid w:val="00C302A3"/>
    <w:rsid w:val="00C3045B"/>
    <w:rsid w:val="00C310C4"/>
    <w:rsid w:val="00C31284"/>
    <w:rsid w:val="00C315AC"/>
    <w:rsid w:val="00C31C48"/>
    <w:rsid w:val="00C31F17"/>
    <w:rsid w:val="00C326E5"/>
    <w:rsid w:val="00C32C87"/>
    <w:rsid w:val="00C32FD5"/>
    <w:rsid w:val="00C33303"/>
    <w:rsid w:val="00C33B44"/>
    <w:rsid w:val="00C3445D"/>
    <w:rsid w:val="00C35327"/>
    <w:rsid w:val="00C35540"/>
    <w:rsid w:val="00C35A62"/>
    <w:rsid w:val="00C35BA3"/>
    <w:rsid w:val="00C36180"/>
    <w:rsid w:val="00C362D3"/>
    <w:rsid w:val="00C36324"/>
    <w:rsid w:val="00C37C35"/>
    <w:rsid w:val="00C37D4C"/>
    <w:rsid w:val="00C4079D"/>
    <w:rsid w:val="00C407E5"/>
    <w:rsid w:val="00C4090B"/>
    <w:rsid w:val="00C40C3A"/>
    <w:rsid w:val="00C40C67"/>
    <w:rsid w:val="00C41988"/>
    <w:rsid w:val="00C423D1"/>
    <w:rsid w:val="00C42C31"/>
    <w:rsid w:val="00C44D05"/>
    <w:rsid w:val="00C4532E"/>
    <w:rsid w:val="00C455E5"/>
    <w:rsid w:val="00C45BF2"/>
    <w:rsid w:val="00C46DDC"/>
    <w:rsid w:val="00C47F64"/>
    <w:rsid w:val="00C50246"/>
    <w:rsid w:val="00C50578"/>
    <w:rsid w:val="00C50A30"/>
    <w:rsid w:val="00C50F90"/>
    <w:rsid w:val="00C51ADD"/>
    <w:rsid w:val="00C52EA6"/>
    <w:rsid w:val="00C530B3"/>
    <w:rsid w:val="00C53158"/>
    <w:rsid w:val="00C55970"/>
    <w:rsid w:val="00C56494"/>
    <w:rsid w:val="00C56B76"/>
    <w:rsid w:val="00C57757"/>
    <w:rsid w:val="00C57827"/>
    <w:rsid w:val="00C57B7C"/>
    <w:rsid w:val="00C57BAD"/>
    <w:rsid w:val="00C6014A"/>
    <w:rsid w:val="00C6146B"/>
    <w:rsid w:val="00C61C03"/>
    <w:rsid w:val="00C61F2E"/>
    <w:rsid w:val="00C62589"/>
    <w:rsid w:val="00C632E7"/>
    <w:rsid w:val="00C63EF6"/>
    <w:rsid w:val="00C64A1C"/>
    <w:rsid w:val="00C64B23"/>
    <w:rsid w:val="00C6571A"/>
    <w:rsid w:val="00C6581A"/>
    <w:rsid w:val="00C65BE5"/>
    <w:rsid w:val="00C65D47"/>
    <w:rsid w:val="00C65EB7"/>
    <w:rsid w:val="00C66498"/>
    <w:rsid w:val="00C668E7"/>
    <w:rsid w:val="00C66B4F"/>
    <w:rsid w:val="00C679BA"/>
    <w:rsid w:val="00C67B22"/>
    <w:rsid w:val="00C67BB8"/>
    <w:rsid w:val="00C702AF"/>
    <w:rsid w:val="00C70D41"/>
    <w:rsid w:val="00C7100D"/>
    <w:rsid w:val="00C712F9"/>
    <w:rsid w:val="00C7177C"/>
    <w:rsid w:val="00C71E75"/>
    <w:rsid w:val="00C71F6E"/>
    <w:rsid w:val="00C72346"/>
    <w:rsid w:val="00C723B0"/>
    <w:rsid w:val="00C73245"/>
    <w:rsid w:val="00C735BC"/>
    <w:rsid w:val="00C73C56"/>
    <w:rsid w:val="00C74DAD"/>
    <w:rsid w:val="00C75994"/>
    <w:rsid w:val="00C75D50"/>
    <w:rsid w:val="00C75E76"/>
    <w:rsid w:val="00C7611A"/>
    <w:rsid w:val="00C769EE"/>
    <w:rsid w:val="00C771B5"/>
    <w:rsid w:val="00C77726"/>
    <w:rsid w:val="00C77D81"/>
    <w:rsid w:val="00C77FCB"/>
    <w:rsid w:val="00C80724"/>
    <w:rsid w:val="00C80847"/>
    <w:rsid w:val="00C80C05"/>
    <w:rsid w:val="00C810C0"/>
    <w:rsid w:val="00C81143"/>
    <w:rsid w:val="00C81484"/>
    <w:rsid w:val="00C81B1C"/>
    <w:rsid w:val="00C81D22"/>
    <w:rsid w:val="00C821BF"/>
    <w:rsid w:val="00C82E3E"/>
    <w:rsid w:val="00C82FBC"/>
    <w:rsid w:val="00C8326A"/>
    <w:rsid w:val="00C83341"/>
    <w:rsid w:val="00C83C76"/>
    <w:rsid w:val="00C84FED"/>
    <w:rsid w:val="00C851BE"/>
    <w:rsid w:val="00C85D01"/>
    <w:rsid w:val="00C85DF4"/>
    <w:rsid w:val="00C867FF"/>
    <w:rsid w:val="00C86B94"/>
    <w:rsid w:val="00C86CE6"/>
    <w:rsid w:val="00C86DBA"/>
    <w:rsid w:val="00C87471"/>
    <w:rsid w:val="00C8753B"/>
    <w:rsid w:val="00C87B6E"/>
    <w:rsid w:val="00C90557"/>
    <w:rsid w:val="00C90CFD"/>
    <w:rsid w:val="00C91C47"/>
    <w:rsid w:val="00C92125"/>
    <w:rsid w:val="00C92E26"/>
    <w:rsid w:val="00C93B3E"/>
    <w:rsid w:val="00C93C9C"/>
    <w:rsid w:val="00C93CE4"/>
    <w:rsid w:val="00C940C5"/>
    <w:rsid w:val="00C9541B"/>
    <w:rsid w:val="00C95970"/>
    <w:rsid w:val="00C961E7"/>
    <w:rsid w:val="00C968E6"/>
    <w:rsid w:val="00C96FE7"/>
    <w:rsid w:val="00C9748A"/>
    <w:rsid w:val="00CA07BB"/>
    <w:rsid w:val="00CA0887"/>
    <w:rsid w:val="00CA238F"/>
    <w:rsid w:val="00CA297C"/>
    <w:rsid w:val="00CA40CB"/>
    <w:rsid w:val="00CA40E8"/>
    <w:rsid w:val="00CA53F0"/>
    <w:rsid w:val="00CA561A"/>
    <w:rsid w:val="00CA59A2"/>
    <w:rsid w:val="00CA7836"/>
    <w:rsid w:val="00CB037B"/>
    <w:rsid w:val="00CB163B"/>
    <w:rsid w:val="00CB2906"/>
    <w:rsid w:val="00CB29D8"/>
    <w:rsid w:val="00CB2F0F"/>
    <w:rsid w:val="00CB3721"/>
    <w:rsid w:val="00CB3E22"/>
    <w:rsid w:val="00CB3F72"/>
    <w:rsid w:val="00CC049A"/>
    <w:rsid w:val="00CC0B9C"/>
    <w:rsid w:val="00CC1FD1"/>
    <w:rsid w:val="00CC2850"/>
    <w:rsid w:val="00CC2D67"/>
    <w:rsid w:val="00CC4307"/>
    <w:rsid w:val="00CC4433"/>
    <w:rsid w:val="00CC4BF0"/>
    <w:rsid w:val="00CC5013"/>
    <w:rsid w:val="00CC5083"/>
    <w:rsid w:val="00CC54EE"/>
    <w:rsid w:val="00CC5950"/>
    <w:rsid w:val="00CC6585"/>
    <w:rsid w:val="00CC69C2"/>
    <w:rsid w:val="00CC7100"/>
    <w:rsid w:val="00CC722F"/>
    <w:rsid w:val="00CC796F"/>
    <w:rsid w:val="00CC7C53"/>
    <w:rsid w:val="00CD01F6"/>
    <w:rsid w:val="00CD0D70"/>
    <w:rsid w:val="00CD2347"/>
    <w:rsid w:val="00CD24D4"/>
    <w:rsid w:val="00CD2648"/>
    <w:rsid w:val="00CD2A84"/>
    <w:rsid w:val="00CD2C6F"/>
    <w:rsid w:val="00CD2FE5"/>
    <w:rsid w:val="00CD3ACD"/>
    <w:rsid w:val="00CD3F2C"/>
    <w:rsid w:val="00CD4716"/>
    <w:rsid w:val="00CD47ED"/>
    <w:rsid w:val="00CD4855"/>
    <w:rsid w:val="00CD4C0F"/>
    <w:rsid w:val="00CD4E5E"/>
    <w:rsid w:val="00CD6524"/>
    <w:rsid w:val="00CD662A"/>
    <w:rsid w:val="00CD7481"/>
    <w:rsid w:val="00CD75C0"/>
    <w:rsid w:val="00CE0435"/>
    <w:rsid w:val="00CE0B83"/>
    <w:rsid w:val="00CE0FD5"/>
    <w:rsid w:val="00CE10ED"/>
    <w:rsid w:val="00CE199D"/>
    <w:rsid w:val="00CE1CC3"/>
    <w:rsid w:val="00CE1F20"/>
    <w:rsid w:val="00CE2299"/>
    <w:rsid w:val="00CE2767"/>
    <w:rsid w:val="00CE2A85"/>
    <w:rsid w:val="00CE2C9D"/>
    <w:rsid w:val="00CE2DCE"/>
    <w:rsid w:val="00CE2EFD"/>
    <w:rsid w:val="00CE2F79"/>
    <w:rsid w:val="00CE33F0"/>
    <w:rsid w:val="00CE3A75"/>
    <w:rsid w:val="00CE53C7"/>
    <w:rsid w:val="00CE5ECB"/>
    <w:rsid w:val="00CE769D"/>
    <w:rsid w:val="00CF05E3"/>
    <w:rsid w:val="00CF0729"/>
    <w:rsid w:val="00CF0908"/>
    <w:rsid w:val="00CF0CBE"/>
    <w:rsid w:val="00CF11FF"/>
    <w:rsid w:val="00CF1290"/>
    <w:rsid w:val="00CF1A01"/>
    <w:rsid w:val="00CF1CA6"/>
    <w:rsid w:val="00CF20AA"/>
    <w:rsid w:val="00CF2274"/>
    <w:rsid w:val="00CF2552"/>
    <w:rsid w:val="00CF2AFD"/>
    <w:rsid w:val="00CF2DE4"/>
    <w:rsid w:val="00CF2F95"/>
    <w:rsid w:val="00CF3A20"/>
    <w:rsid w:val="00CF3F45"/>
    <w:rsid w:val="00CF5199"/>
    <w:rsid w:val="00CF5584"/>
    <w:rsid w:val="00CF65E8"/>
    <w:rsid w:val="00CF66BA"/>
    <w:rsid w:val="00CF6BC8"/>
    <w:rsid w:val="00CF6E57"/>
    <w:rsid w:val="00CF7492"/>
    <w:rsid w:val="00CF7879"/>
    <w:rsid w:val="00CF78DE"/>
    <w:rsid w:val="00CF7A50"/>
    <w:rsid w:val="00D001DD"/>
    <w:rsid w:val="00D00371"/>
    <w:rsid w:val="00D008A3"/>
    <w:rsid w:val="00D0155B"/>
    <w:rsid w:val="00D01B9A"/>
    <w:rsid w:val="00D028CF"/>
    <w:rsid w:val="00D0384C"/>
    <w:rsid w:val="00D03B5B"/>
    <w:rsid w:val="00D04C85"/>
    <w:rsid w:val="00D05374"/>
    <w:rsid w:val="00D05837"/>
    <w:rsid w:val="00D05C70"/>
    <w:rsid w:val="00D06790"/>
    <w:rsid w:val="00D06801"/>
    <w:rsid w:val="00D0798B"/>
    <w:rsid w:val="00D07E9C"/>
    <w:rsid w:val="00D10C18"/>
    <w:rsid w:val="00D1177E"/>
    <w:rsid w:val="00D11E5F"/>
    <w:rsid w:val="00D11ED2"/>
    <w:rsid w:val="00D11F23"/>
    <w:rsid w:val="00D12552"/>
    <w:rsid w:val="00D12A0E"/>
    <w:rsid w:val="00D12F72"/>
    <w:rsid w:val="00D134F3"/>
    <w:rsid w:val="00D159DD"/>
    <w:rsid w:val="00D15AF9"/>
    <w:rsid w:val="00D16AE6"/>
    <w:rsid w:val="00D17848"/>
    <w:rsid w:val="00D20FA4"/>
    <w:rsid w:val="00D21206"/>
    <w:rsid w:val="00D21788"/>
    <w:rsid w:val="00D21F57"/>
    <w:rsid w:val="00D222A1"/>
    <w:rsid w:val="00D22813"/>
    <w:rsid w:val="00D23983"/>
    <w:rsid w:val="00D23FAF"/>
    <w:rsid w:val="00D24617"/>
    <w:rsid w:val="00D24E2B"/>
    <w:rsid w:val="00D2536F"/>
    <w:rsid w:val="00D26187"/>
    <w:rsid w:val="00D27797"/>
    <w:rsid w:val="00D27D8E"/>
    <w:rsid w:val="00D3012A"/>
    <w:rsid w:val="00D304AF"/>
    <w:rsid w:val="00D307EC"/>
    <w:rsid w:val="00D3089F"/>
    <w:rsid w:val="00D308A6"/>
    <w:rsid w:val="00D31F1D"/>
    <w:rsid w:val="00D324D5"/>
    <w:rsid w:val="00D32F43"/>
    <w:rsid w:val="00D332AC"/>
    <w:rsid w:val="00D337DF"/>
    <w:rsid w:val="00D339CC"/>
    <w:rsid w:val="00D344DC"/>
    <w:rsid w:val="00D34BA7"/>
    <w:rsid w:val="00D36220"/>
    <w:rsid w:val="00D3715F"/>
    <w:rsid w:val="00D40211"/>
    <w:rsid w:val="00D40823"/>
    <w:rsid w:val="00D413D2"/>
    <w:rsid w:val="00D415DA"/>
    <w:rsid w:val="00D41623"/>
    <w:rsid w:val="00D41C7F"/>
    <w:rsid w:val="00D4271F"/>
    <w:rsid w:val="00D428E2"/>
    <w:rsid w:val="00D42F8E"/>
    <w:rsid w:val="00D43817"/>
    <w:rsid w:val="00D43E64"/>
    <w:rsid w:val="00D44075"/>
    <w:rsid w:val="00D4477A"/>
    <w:rsid w:val="00D45871"/>
    <w:rsid w:val="00D45A7A"/>
    <w:rsid w:val="00D46BA3"/>
    <w:rsid w:val="00D470BB"/>
    <w:rsid w:val="00D471E5"/>
    <w:rsid w:val="00D50723"/>
    <w:rsid w:val="00D50A18"/>
    <w:rsid w:val="00D51186"/>
    <w:rsid w:val="00D51812"/>
    <w:rsid w:val="00D51D51"/>
    <w:rsid w:val="00D52D02"/>
    <w:rsid w:val="00D5344F"/>
    <w:rsid w:val="00D539B2"/>
    <w:rsid w:val="00D54B92"/>
    <w:rsid w:val="00D5505A"/>
    <w:rsid w:val="00D55246"/>
    <w:rsid w:val="00D5526C"/>
    <w:rsid w:val="00D553C7"/>
    <w:rsid w:val="00D56088"/>
    <w:rsid w:val="00D56100"/>
    <w:rsid w:val="00D567B8"/>
    <w:rsid w:val="00D56C6C"/>
    <w:rsid w:val="00D56E15"/>
    <w:rsid w:val="00D573BA"/>
    <w:rsid w:val="00D601DE"/>
    <w:rsid w:val="00D6060A"/>
    <w:rsid w:val="00D6125C"/>
    <w:rsid w:val="00D61308"/>
    <w:rsid w:val="00D617D7"/>
    <w:rsid w:val="00D61844"/>
    <w:rsid w:val="00D62262"/>
    <w:rsid w:val="00D62506"/>
    <w:rsid w:val="00D647E6"/>
    <w:rsid w:val="00D64CFE"/>
    <w:rsid w:val="00D65890"/>
    <w:rsid w:val="00D675F7"/>
    <w:rsid w:val="00D70484"/>
    <w:rsid w:val="00D7096E"/>
    <w:rsid w:val="00D70AB8"/>
    <w:rsid w:val="00D70FFB"/>
    <w:rsid w:val="00D7138D"/>
    <w:rsid w:val="00D71999"/>
    <w:rsid w:val="00D71A73"/>
    <w:rsid w:val="00D72D71"/>
    <w:rsid w:val="00D7306B"/>
    <w:rsid w:val="00D7374D"/>
    <w:rsid w:val="00D741FB"/>
    <w:rsid w:val="00D756C8"/>
    <w:rsid w:val="00D76773"/>
    <w:rsid w:val="00D768B3"/>
    <w:rsid w:val="00D768D0"/>
    <w:rsid w:val="00D807CE"/>
    <w:rsid w:val="00D80D4A"/>
    <w:rsid w:val="00D80F48"/>
    <w:rsid w:val="00D81038"/>
    <w:rsid w:val="00D81121"/>
    <w:rsid w:val="00D8125A"/>
    <w:rsid w:val="00D81F95"/>
    <w:rsid w:val="00D81FA4"/>
    <w:rsid w:val="00D826FE"/>
    <w:rsid w:val="00D82CD4"/>
    <w:rsid w:val="00D83307"/>
    <w:rsid w:val="00D84961"/>
    <w:rsid w:val="00D84962"/>
    <w:rsid w:val="00D8643B"/>
    <w:rsid w:val="00D87EA0"/>
    <w:rsid w:val="00D90157"/>
    <w:rsid w:val="00D903C1"/>
    <w:rsid w:val="00D9055B"/>
    <w:rsid w:val="00D90C93"/>
    <w:rsid w:val="00D90ECC"/>
    <w:rsid w:val="00D90EDD"/>
    <w:rsid w:val="00D9134D"/>
    <w:rsid w:val="00D91E3C"/>
    <w:rsid w:val="00D920F0"/>
    <w:rsid w:val="00D92188"/>
    <w:rsid w:val="00D9236B"/>
    <w:rsid w:val="00D928FF"/>
    <w:rsid w:val="00D92D25"/>
    <w:rsid w:val="00D935C4"/>
    <w:rsid w:val="00D9435B"/>
    <w:rsid w:val="00D94ECE"/>
    <w:rsid w:val="00D95174"/>
    <w:rsid w:val="00D957B6"/>
    <w:rsid w:val="00D95E33"/>
    <w:rsid w:val="00D95EF1"/>
    <w:rsid w:val="00D9733C"/>
    <w:rsid w:val="00D97421"/>
    <w:rsid w:val="00D97AC9"/>
    <w:rsid w:val="00DA01EC"/>
    <w:rsid w:val="00DA0A49"/>
    <w:rsid w:val="00DA0DED"/>
    <w:rsid w:val="00DA0EAF"/>
    <w:rsid w:val="00DA0EC2"/>
    <w:rsid w:val="00DA1359"/>
    <w:rsid w:val="00DA3CAC"/>
    <w:rsid w:val="00DA3FC4"/>
    <w:rsid w:val="00DA4399"/>
    <w:rsid w:val="00DA499F"/>
    <w:rsid w:val="00DA4DCD"/>
    <w:rsid w:val="00DA5636"/>
    <w:rsid w:val="00DA5828"/>
    <w:rsid w:val="00DA63CF"/>
    <w:rsid w:val="00DA6676"/>
    <w:rsid w:val="00DA6F28"/>
    <w:rsid w:val="00DA70E8"/>
    <w:rsid w:val="00DA7569"/>
    <w:rsid w:val="00DA7A35"/>
    <w:rsid w:val="00DB032E"/>
    <w:rsid w:val="00DB110C"/>
    <w:rsid w:val="00DB14E2"/>
    <w:rsid w:val="00DB198B"/>
    <w:rsid w:val="00DB1ECF"/>
    <w:rsid w:val="00DB4B23"/>
    <w:rsid w:val="00DB4CE8"/>
    <w:rsid w:val="00DB521C"/>
    <w:rsid w:val="00DB6C73"/>
    <w:rsid w:val="00DB755B"/>
    <w:rsid w:val="00DB7E91"/>
    <w:rsid w:val="00DC09F2"/>
    <w:rsid w:val="00DC12C1"/>
    <w:rsid w:val="00DC26D0"/>
    <w:rsid w:val="00DC368F"/>
    <w:rsid w:val="00DC3810"/>
    <w:rsid w:val="00DC4C99"/>
    <w:rsid w:val="00DC4D27"/>
    <w:rsid w:val="00DC52AC"/>
    <w:rsid w:val="00DC5385"/>
    <w:rsid w:val="00DC5534"/>
    <w:rsid w:val="00DC601A"/>
    <w:rsid w:val="00DC60AA"/>
    <w:rsid w:val="00DC6EDC"/>
    <w:rsid w:val="00DC6F01"/>
    <w:rsid w:val="00DC702A"/>
    <w:rsid w:val="00DC7827"/>
    <w:rsid w:val="00DD29F5"/>
    <w:rsid w:val="00DD33E1"/>
    <w:rsid w:val="00DD3A6D"/>
    <w:rsid w:val="00DD4D23"/>
    <w:rsid w:val="00DD6139"/>
    <w:rsid w:val="00DD78A2"/>
    <w:rsid w:val="00DE07FD"/>
    <w:rsid w:val="00DE0F28"/>
    <w:rsid w:val="00DE12B3"/>
    <w:rsid w:val="00DE1321"/>
    <w:rsid w:val="00DE2852"/>
    <w:rsid w:val="00DE2D7E"/>
    <w:rsid w:val="00DE3B1C"/>
    <w:rsid w:val="00DE3B25"/>
    <w:rsid w:val="00DE4137"/>
    <w:rsid w:val="00DE4142"/>
    <w:rsid w:val="00DE46DE"/>
    <w:rsid w:val="00DE5F00"/>
    <w:rsid w:val="00DE5F1D"/>
    <w:rsid w:val="00DE5FCC"/>
    <w:rsid w:val="00DE6328"/>
    <w:rsid w:val="00DE6D66"/>
    <w:rsid w:val="00DE7852"/>
    <w:rsid w:val="00DF0747"/>
    <w:rsid w:val="00DF1E5D"/>
    <w:rsid w:val="00DF230D"/>
    <w:rsid w:val="00DF2519"/>
    <w:rsid w:val="00DF35C0"/>
    <w:rsid w:val="00DF35F6"/>
    <w:rsid w:val="00DF369F"/>
    <w:rsid w:val="00DF4E63"/>
    <w:rsid w:val="00DF5530"/>
    <w:rsid w:val="00DF5C3D"/>
    <w:rsid w:val="00DF66BB"/>
    <w:rsid w:val="00E002CC"/>
    <w:rsid w:val="00E013EC"/>
    <w:rsid w:val="00E017B6"/>
    <w:rsid w:val="00E02335"/>
    <w:rsid w:val="00E02C1D"/>
    <w:rsid w:val="00E038E9"/>
    <w:rsid w:val="00E03B0B"/>
    <w:rsid w:val="00E04033"/>
    <w:rsid w:val="00E04153"/>
    <w:rsid w:val="00E0456E"/>
    <w:rsid w:val="00E0464F"/>
    <w:rsid w:val="00E04C63"/>
    <w:rsid w:val="00E04FAD"/>
    <w:rsid w:val="00E05171"/>
    <w:rsid w:val="00E05CBF"/>
    <w:rsid w:val="00E066F7"/>
    <w:rsid w:val="00E06C1B"/>
    <w:rsid w:val="00E10435"/>
    <w:rsid w:val="00E105F0"/>
    <w:rsid w:val="00E12EF1"/>
    <w:rsid w:val="00E1459D"/>
    <w:rsid w:val="00E1487C"/>
    <w:rsid w:val="00E152D9"/>
    <w:rsid w:val="00E153F3"/>
    <w:rsid w:val="00E16F9D"/>
    <w:rsid w:val="00E175FB"/>
    <w:rsid w:val="00E17DBC"/>
    <w:rsid w:val="00E2010C"/>
    <w:rsid w:val="00E20136"/>
    <w:rsid w:val="00E20E7F"/>
    <w:rsid w:val="00E2154A"/>
    <w:rsid w:val="00E22C06"/>
    <w:rsid w:val="00E23E70"/>
    <w:rsid w:val="00E24701"/>
    <w:rsid w:val="00E24C59"/>
    <w:rsid w:val="00E25C0A"/>
    <w:rsid w:val="00E26941"/>
    <w:rsid w:val="00E27BD1"/>
    <w:rsid w:val="00E30517"/>
    <w:rsid w:val="00E30A6E"/>
    <w:rsid w:val="00E31714"/>
    <w:rsid w:val="00E31FDD"/>
    <w:rsid w:val="00E3243A"/>
    <w:rsid w:val="00E329EA"/>
    <w:rsid w:val="00E32E5E"/>
    <w:rsid w:val="00E34F0F"/>
    <w:rsid w:val="00E35552"/>
    <w:rsid w:val="00E36C68"/>
    <w:rsid w:val="00E36CC9"/>
    <w:rsid w:val="00E406E3"/>
    <w:rsid w:val="00E40B50"/>
    <w:rsid w:val="00E418D1"/>
    <w:rsid w:val="00E41ADB"/>
    <w:rsid w:val="00E41DA0"/>
    <w:rsid w:val="00E41F84"/>
    <w:rsid w:val="00E42114"/>
    <w:rsid w:val="00E42D72"/>
    <w:rsid w:val="00E43481"/>
    <w:rsid w:val="00E43522"/>
    <w:rsid w:val="00E435B0"/>
    <w:rsid w:val="00E44051"/>
    <w:rsid w:val="00E440F4"/>
    <w:rsid w:val="00E446AE"/>
    <w:rsid w:val="00E44F28"/>
    <w:rsid w:val="00E450E0"/>
    <w:rsid w:val="00E4558C"/>
    <w:rsid w:val="00E4633A"/>
    <w:rsid w:val="00E46A01"/>
    <w:rsid w:val="00E47668"/>
    <w:rsid w:val="00E50095"/>
    <w:rsid w:val="00E5072A"/>
    <w:rsid w:val="00E50CF2"/>
    <w:rsid w:val="00E5121C"/>
    <w:rsid w:val="00E517C2"/>
    <w:rsid w:val="00E51FFB"/>
    <w:rsid w:val="00E52C94"/>
    <w:rsid w:val="00E52EFD"/>
    <w:rsid w:val="00E5371F"/>
    <w:rsid w:val="00E53BD0"/>
    <w:rsid w:val="00E55727"/>
    <w:rsid w:val="00E55A13"/>
    <w:rsid w:val="00E56794"/>
    <w:rsid w:val="00E5686E"/>
    <w:rsid w:val="00E56F83"/>
    <w:rsid w:val="00E572FD"/>
    <w:rsid w:val="00E576F2"/>
    <w:rsid w:val="00E57E15"/>
    <w:rsid w:val="00E57FAC"/>
    <w:rsid w:val="00E60C1F"/>
    <w:rsid w:val="00E6231E"/>
    <w:rsid w:val="00E629DE"/>
    <w:rsid w:val="00E62F67"/>
    <w:rsid w:val="00E63210"/>
    <w:rsid w:val="00E64D1A"/>
    <w:rsid w:val="00E64FB6"/>
    <w:rsid w:val="00E656F4"/>
    <w:rsid w:val="00E658D8"/>
    <w:rsid w:val="00E65987"/>
    <w:rsid w:val="00E66DBD"/>
    <w:rsid w:val="00E6705D"/>
    <w:rsid w:val="00E672D7"/>
    <w:rsid w:val="00E67474"/>
    <w:rsid w:val="00E70747"/>
    <w:rsid w:val="00E7098B"/>
    <w:rsid w:val="00E71328"/>
    <w:rsid w:val="00E71EA9"/>
    <w:rsid w:val="00E72047"/>
    <w:rsid w:val="00E7248C"/>
    <w:rsid w:val="00E72636"/>
    <w:rsid w:val="00E73072"/>
    <w:rsid w:val="00E7340E"/>
    <w:rsid w:val="00E737C4"/>
    <w:rsid w:val="00E73C2A"/>
    <w:rsid w:val="00E742FB"/>
    <w:rsid w:val="00E74338"/>
    <w:rsid w:val="00E74AE0"/>
    <w:rsid w:val="00E74CB8"/>
    <w:rsid w:val="00E753B6"/>
    <w:rsid w:val="00E768FD"/>
    <w:rsid w:val="00E76924"/>
    <w:rsid w:val="00E7699F"/>
    <w:rsid w:val="00E77716"/>
    <w:rsid w:val="00E818FA"/>
    <w:rsid w:val="00E81997"/>
    <w:rsid w:val="00E819BD"/>
    <w:rsid w:val="00E824FC"/>
    <w:rsid w:val="00E8250E"/>
    <w:rsid w:val="00E83404"/>
    <w:rsid w:val="00E849C6"/>
    <w:rsid w:val="00E85A39"/>
    <w:rsid w:val="00E86A60"/>
    <w:rsid w:val="00E87A4B"/>
    <w:rsid w:val="00E90152"/>
    <w:rsid w:val="00E90A31"/>
    <w:rsid w:val="00E90A56"/>
    <w:rsid w:val="00E912A1"/>
    <w:rsid w:val="00E9151E"/>
    <w:rsid w:val="00E92654"/>
    <w:rsid w:val="00E92758"/>
    <w:rsid w:val="00E92CF4"/>
    <w:rsid w:val="00E93D07"/>
    <w:rsid w:val="00E946FE"/>
    <w:rsid w:val="00E94F06"/>
    <w:rsid w:val="00E94F54"/>
    <w:rsid w:val="00E9517B"/>
    <w:rsid w:val="00E95924"/>
    <w:rsid w:val="00E95B73"/>
    <w:rsid w:val="00E96462"/>
    <w:rsid w:val="00E96838"/>
    <w:rsid w:val="00E96AA5"/>
    <w:rsid w:val="00E96ABD"/>
    <w:rsid w:val="00E96CBE"/>
    <w:rsid w:val="00E96FB8"/>
    <w:rsid w:val="00E97555"/>
    <w:rsid w:val="00EA0110"/>
    <w:rsid w:val="00EA08B1"/>
    <w:rsid w:val="00EA29CA"/>
    <w:rsid w:val="00EA3280"/>
    <w:rsid w:val="00EA3469"/>
    <w:rsid w:val="00EA393D"/>
    <w:rsid w:val="00EA45C9"/>
    <w:rsid w:val="00EA51C0"/>
    <w:rsid w:val="00EA5A66"/>
    <w:rsid w:val="00EA5AE0"/>
    <w:rsid w:val="00EA7102"/>
    <w:rsid w:val="00EA7D4B"/>
    <w:rsid w:val="00EB05B5"/>
    <w:rsid w:val="00EB0838"/>
    <w:rsid w:val="00EB08C3"/>
    <w:rsid w:val="00EB124F"/>
    <w:rsid w:val="00EB190E"/>
    <w:rsid w:val="00EB1C78"/>
    <w:rsid w:val="00EB1D75"/>
    <w:rsid w:val="00EB28F9"/>
    <w:rsid w:val="00EB35C1"/>
    <w:rsid w:val="00EB3B32"/>
    <w:rsid w:val="00EB3B7C"/>
    <w:rsid w:val="00EB3F90"/>
    <w:rsid w:val="00EB47CA"/>
    <w:rsid w:val="00EB4DE3"/>
    <w:rsid w:val="00EB573B"/>
    <w:rsid w:val="00EB5ADF"/>
    <w:rsid w:val="00EB5E8B"/>
    <w:rsid w:val="00EB6BAD"/>
    <w:rsid w:val="00EB7265"/>
    <w:rsid w:val="00EB7C4E"/>
    <w:rsid w:val="00EC0EEE"/>
    <w:rsid w:val="00EC0FC4"/>
    <w:rsid w:val="00EC13EC"/>
    <w:rsid w:val="00EC1622"/>
    <w:rsid w:val="00EC24BC"/>
    <w:rsid w:val="00EC2CDE"/>
    <w:rsid w:val="00EC3364"/>
    <w:rsid w:val="00EC3AFA"/>
    <w:rsid w:val="00EC463C"/>
    <w:rsid w:val="00EC474E"/>
    <w:rsid w:val="00EC5E1C"/>
    <w:rsid w:val="00EC7F77"/>
    <w:rsid w:val="00ED093E"/>
    <w:rsid w:val="00ED1DAB"/>
    <w:rsid w:val="00ED2A00"/>
    <w:rsid w:val="00ED30E0"/>
    <w:rsid w:val="00ED30EE"/>
    <w:rsid w:val="00ED35C1"/>
    <w:rsid w:val="00ED3E8E"/>
    <w:rsid w:val="00ED40D7"/>
    <w:rsid w:val="00ED4450"/>
    <w:rsid w:val="00ED5505"/>
    <w:rsid w:val="00ED5AD8"/>
    <w:rsid w:val="00ED5D76"/>
    <w:rsid w:val="00ED6DBD"/>
    <w:rsid w:val="00EE01EC"/>
    <w:rsid w:val="00EE0259"/>
    <w:rsid w:val="00EE02F8"/>
    <w:rsid w:val="00EE093B"/>
    <w:rsid w:val="00EE0A4F"/>
    <w:rsid w:val="00EE1A36"/>
    <w:rsid w:val="00EE1C8A"/>
    <w:rsid w:val="00EE1D07"/>
    <w:rsid w:val="00EE4C18"/>
    <w:rsid w:val="00EE5396"/>
    <w:rsid w:val="00EE560E"/>
    <w:rsid w:val="00EE6067"/>
    <w:rsid w:val="00EE6193"/>
    <w:rsid w:val="00EF013B"/>
    <w:rsid w:val="00EF0233"/>
    <w:rsid w:val="00EF25C7"/>
    <w:rsid w:val="00EF32D9"/>
    <w:rsid w:val="00EF35BE"/>
    <w:rsid w:val="00EF3736"/>
    <w:rsid w:val="00EF3F28"/>
    <w:rsid w:val="00EF4DA0"/>
    <w:rsid w:val="00EF506D"/>
    <w:rsid w:val="00EF5177"/>
    <w:rsid w:val="00EF5911"/>
    <w:rsid w:val="00EF6957"/>
    <w:rsid w:val="00EF69D6"/>
    <w:rsid w:val="00EF71F3"/>
    <w:rsid w:val="00EF7F86"/>
    <w:rsid w:val="00F00704"/>
    <w:rsid w:val="00F00850"/>
    <w:rsid w:val="00F00C53"/>
    <w:rsid w:val="00F0111A"/>
    <w:rsid w:val="00F0115E"/>
    <w:rsid w:val="00F01D49"/>
    <w:rsid w:val="00F037C4"/>
    <w:rsid w:val="00F038D1"/>
    <w:rsid w:val="00F03ADF"/>
    <w:rsid w:val="00F04AF2"/>
    <w:rsid w:val="00F0505F"/>
    <w:rsid w:val="00F0510C"/>
    <w:rsid w:val="00F0528D"/>
    <w:rsid w:val="00F054F9"/>
    <w:rsid w:val="00F056B9"/>
    <w:rsid w:val="00F05B6F"/>
    <w:rsid w:val="00F06234"/>
    <w:rsid w:val="00F06A35"/>
    <w:rsid w:val="00F06F56"/>
    <w:rsid w:val="00F1100F"/>
    <w:rsid w:val="00F116F9"/>
    <w:rsid w:val="00F1182B"/>
    <w:rsid w:val="00F12612"/>
    <w:rsid w:val="00F13521"/>
    <w:rsid w:val="00F13BEB"/>
    <w:rsid w:val="00F14ECF"/>
    <w:rsid w:val="00F17188"/>
    <w:rsid w:val="00F17263"/>
    <w:rsid w:val="00F17D0D"/>
    <w:rsid w:val="00F20721"/>
    <w:rsid w:val="00F211B5"/>
    <w:rsid w:val="00F21217"/>
    <w:rsid w:val="00F214EB"/>
    <w:rsid w:val="00F21715"/>
    <w:rsid w:val="00F21862"/>
    <w:rsid w:val="00F22A0D"/>
    <w:rsid w:val="00F22D6D"/>
    <w:rsid w:val="00F23121"/>
    <w:rsid w:val="00F23443"/>
    <w:rsid w:val="00F23882"/>
    <w:rsid w:val="00F23A0C"/>
    <w:rsid w:val="00F23E86"/>
    <w:rsid w:val="00F24DE5"/>
    <w:rsid w:val="00F25020"/>
    <w:rsid w:val="00F25B73"/>
    <w:rsid w:val="00F25D51"/>
    <w:rsid w:val="00F265B5"/>
    <w:rsid w:val="00F269F8"/>
    <w:rsid w:val="00F26F15"/>
    <w:rsid w:val="00F27B61"/>
    <w:rsid w:val="00F30111"/>
    <w:rsid w:val="00F3077C"/>
    <w:rsid w:val="00F30A03"/>
    <w:rsid w:val="00F30A76"/>
    <w:rsid w:val="00F30F85"/>
    <w:rsid w:val="00F320BD"/>
    <w:rsid w:val="00F32CC8"/>
    <w:rsid w:val="00F33916"/>
    <w:rsid w:val="00F34940"/>
    <w:rsid w:val="00F35426"/>
    <w:rsid w:val="00F368B3"/>
    <w:rsid w:val="00F370B7"/>
    <w:rsid w:val="00F37103"/>
    <w:rsid w:val="00F37BFF"/>
    <w:rsid w:val="00F37E09"/>
    <w:rsid w:val="00F4012D"/>
    <w:rsid w:val="00F424B1"/>
    <w:rsid w:val="00F43446"/>
    <w:rsid w:val="00F448EF"/>
    <w:rsid w:val="00F45B0F"/>
    <w:rsid w:val="00F45BD4"/>
    <w:rsid w:val="00F45E03"/>
    <w:rsid w:val="00F46A3C"/>
    <w:rsid w:val="00F46D79"/>
    <w:rsid w:val="00F46F70"/>
    <w:rsid w:val="00F47512"/>
    <w:rsid w:val="00F47B9F"/>
    <w:rsid w:val="00F47E07"/>
    <w:rsid w:val="00F50430"/>
    <w:rsid w:val="00F507DB"/>
    <w:rsid w:val="00F5126F"/>
    <w:rsid w:val="00F51671"/>
    <w:rsid w:val="00F51C6A"/>
    <w:rsid w:val="00F53600"/>
    <w:rsid w:val="00F53C39"/>
    <w:rsid w:val="00F55047"/>
    <w:rsid w:val="00F5534F"/>
    <w:rsid w:val="00F55421"/>
    <w:rsid w:val="00F5581A"/>
    <w:rsid w:val="00F56162"/>
    <w:rsid w:val="00F56BF9"/>
    <w:rsid w:val="00F60011"/>
    <w:rsid w:val="00F607AC"/>
    <w:rsid w:val="00F60C01"/>
    <w:rsid w:val="00F61844"/>
    <w:rsid w:val="00F61AF6"/>
    <w:rsid w:val="00F620D6"/>
    <w:rsid w:val="00F62DAF"/>
    <w:rsid w:val="00F62EEC"/>
    <w:rsid w:val="00F640D7"/>
    <w:rsid w:val="00F64109"/>
    <w:rsid w:val="00F648B3"/>
    <w:rsid w:val="00F651DA"/>
    <w:rsid w:val="00F652FA"/>
    <w:rsid w:val="00F65357"/>
    <w:rsid w:val="00F65977"/>
    <w:rsid w:val="00F65AB8"/>
    <w:rsid w:val="00F65D7A"/>
    <w:rsid w:val="00F6650F"/>
    <w:rsid w:val="00F677C4"/>
    <w:rsid w:val="00F70120"/>
    <w:rsid w:val="00F708CC"/>
    <w:rsid w:val="00F709D1"/>
    <w:rsid w:val="00F70B2D"/>
    <w:rsid w:val="00F71B79"/>
    <w:rsid w:val="00F738D7"/>
    <w:rsid w:val="00F73B8C"/>
    <w:rsid w:val="00F73D75"/>
    <w:rsid w:val="00F73EF9"/>
    <w:rsid w:val="00F747A5"/>
    <w:rsid w:val="00F74885"/>
    <w:rsid w:val="00F7670B"/>
    <w:rsid w:val="00F76CA3"/>
    <w:rsid w:val="00F770C8"/>
    <w:rsid w:val="00F7764E"/>
    <w:rsid w:val="00F77745"/>
    <w:rsid w:val="00F77B78"/>
    <w:rsid w:val="00F8092B"/>
    <w:rsid w:val="00F80AEA"/>
    <w:rsid w:val="00F80ED2"/>
    <w:rsid w:val="00F812BA"/>
    <w:rsid w:val="00F8168E"/>
    <w:rsid w:val="00F82799"/>
    <w:rsid w:val="00F82962"/>
    <w:rsid w:val="00F82E1B"/>
    <w:rsid w:val="00F83A86"/>
    <w:rsid w:val="00F83EA9"/>
    <w:rsid w:val="00F8710E"/>
    <w:rsid w:val="00F87D79"/>
    <w:rsid w:val="00F90013"/>
    <w:rsid w:val="00F90AF5"/>
    <w:rsid w:val="00F91084"/>
    <w:rsid w:val="00F9161E"/>
    <w:rsid w:val="00F9173B"/>
    <w:rsid w:val="00F91A0B"/>
    <w:rsid w:val="00F91E8C"/>
    <w:rsid w:val="00F92326"/>
    <w:rsid w:val="00F927EF"/>
    <w:rsid w:val="00F92C8F"/>
    <w:rsid w:val="00F93127"/>
    <w:rsid w:val="00F937F0"/>
    <w:rsid w:val="00F94076"/>
    <w:rsid w:val="00F949A8"/>
    <w:rsid w:val="00F96141"/>
    <w:rsid w:val="00F96A6B"/>
    <w:rsid w:val="00F96B17"/>
    <w:rsid w:val="00F96B85"/>
    <w:rsid w:val="00FA0272"/>
    <w:rsid w:val="00FA033B"/>
    <w:rsid w:val="00FA0EAE"/>
    <w:rsid w:val="00FA1220"/>
    <w:rsid w:val="00FA14E8"/>
    <w:rsid w:val="00FA21A2"/>
    <w:rsid w:val="00FA2E42"/>
    <w:rsid w:val="00FA3BBD"/>
    <w:rsid w:val="00FA4198"/>
    <w:rsid w:val="00FA422F"/>
    <w:rsid w:val="00FA4586"/>
    <w:rsid w:val="00FA4C93"/>
    <w:rsid w:val="00FA5102"/>
    <w:rsid w:val="00FA55E7"/>
    <w:rsid w:val="00FA7461"/>
    <w:rsid w:val="00FA77F3"/>
    <w:rsid w:val="00FA7F5E"/>
    <w:rsid w:val="00FB032D"/>
    <w:rsid w:val="00FB1A71"/>
    <w:rsid w:val="00FB2335"/>
    <w:rsid w:val="00FB2923"/>
    <w:rsid w:val="00FB2CB9"/>
    <w:rsid w:val="00FB315F"/>
    <w:rsid w:val="00FB31DB"/>
    <w:rsid w:val="00FB340B"/>
    <w:rsid w:val="00FB408E"/>
    <w:rsid w:val="00FB48EE"/>
    <w:rsid w:val="00FB4CE4"/>
    <w:rsid w:val="00FB513E"/>
    <w:rsid w:val="00FB75B6"/>
    <w:rsid w:val="00FB772C"/>
    <w:rsid w:val="00FB7D2D"/>
    <w:rsid w:val="00FC0255"/>
    <w:rsid w:val="00FC0588"/>
    <w:rsid w:val="00FC1980"/>
    <w:rsid w:val="00FC1A57"/>
    <w:rsid w:val="00FC1FE9"/>
    <w:rsid w:val="00FC2566"/>
    <w:rsid w:val="00FC2874"/>
    <w:rsid w:val="00FC2A11"/>
    <w:rsid w:val="00FC3441"/>
    <w:rsid w:val="00FC538D"/>
    <w:rsid w:val="00FC7A4B"/>
    <w:rsid w:val="00FC7CA3"/>
    <w:rsid w:val="00FD001A"/>
    <w:rsid w:val="00FD0442"/>
    <w:rsid w:val="00FD09F4"/>
    <w:rsid w:val="00FD0B58"/>
    <w:rsid w:val="00FD12A2"/>
    <w:rsid w:val="00FD1CD0"/>
    <w:rsid w:val="00FD2126"/>
    <w:rsid w:val="00FD2E41"/>
    <w:rsid w:val="00FD3B79"/>
    <w:rsid w:val="00FD3CCC"/>
    <w:rsid w:val="00FD3D49"/>
    <w:rsid w:val="00FD4436"/>
    <w:rsid w:val="00FD55AB"/>
    <w:rsid w:val="00FD5931"/>
    <w:rsid w:val="00FD6385"/>
    <w:rsid w:val="00FD6412"/>
    <w:rsid w:val="00FD6CB7"/>
    <w:rsid w:val="00FD7304"/>
    <w:rsid w:val="00FE019F"/>
    <w:rsid w:val="00FE09F8"/>
    <w:rsid w:val="00FE18C5"/>
    <w:rsid w:val="00FE1DF6"/>
    <w:rsid w:val="00FE1F11"/>
    <w:rsid w:val="00FE2D16"/>
    <w:rsid w:val="00FE3392"/>
    <w:rsid w:val="00FE414C"/>
    <w:rsid w:val="00FE44C9"/>
    <w:rsid w:val="00FE4520"/>
    <w:rsid w:val="00FE6475"/>
    <w:rsid w:val="00FE6FE5"/>
    <w:rsid w:val="00FE75F6"/>
    <w:rsid w:val="00FE7B46"/>
    <w:rsid w:val="00FF0184"/>
    <w:rsid w:val="00FF08AD"/>
    <w:rsid w:val="00FF3373"/>
    <w:rsid w:val="00FF43DB"/>
    <w:rsid w:val="00FF488D"/>
    <w:rsid w:val="00FF57BE"/>
    <w:rsid w:val="00FF596C"/>
    <w:rsid w:val="00FF5A36"/>
    <w:rsid w:val="00FF69C3"/>
    <w:rsid w:val="00FF6DD6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B4B"/>
    <w:pPr>
      <w:ind w:left="720"/>
      <w:contextualSpacing/>
    </w:pPr>
  </w:style>
  <w:style w:type="paragraph" w:customStyle="1" w:styleId="ConsPlusNormal">
    <w:name w:val="ConsPlusNormal"/>
    <w:rsid w:val="00EF25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A01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A01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1D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41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6927;fld=134;dst=100008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26764;fld=1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9808;fld=134;dst=10001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MOB;n=138369;fld=134;dst=10009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96927;fld=134;dst=1003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F7E5A-075F-4205-B575-A69B208F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13</Pages>
  <Words>3586</Words>
  <Characters>20445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Madina</cp:lastModifiedBy>
  <cp:revision>60</cp:revision>
  <cp:lastPrinted>2014-08-20T06:39:00Z</cp:lastPrinted>
  <dcterms:created xsi:type="dcterms:W3CDTF">2013-02-07T08:10:00Z</dcterms:created>
  <dcterms:modified xsi:type="dcterms:W3CDTF">2014-11-05T07:26:00Z</dcterms:modified>
</cp:coreProperties>
</file>